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7583" w14:textId="77777777" w:rsidR="0032738E" w:rsidRDefault="00313617">
      <w:pPr>
        <w:spacing w:line="320" w:lineRule="exact"/>
        <w:ind w:right="1415"/>
      </w:pPr>
      <w:r>
        <w:rPr>
          <w:noProof/>
        </w:rPr>
        <mc:AlternateContent>
          <mc:Choice Requires="wps">
            <w:drawing>
              <wp:anchor distT="0" distB="0" distL="0" distR="0" simplePos="0" relativeHeight="11" behindDoc="0" locked="0" layoutInCell="1" allowOverlap="1" wp14:anchorId="610B06E2" wp14:editId="7F13FB84">
                <wp:simplePos x="0" y="0"/>
                <wp:positionH relativeFrom="column">
                  <wp:posOffset>4911090</wp:posOffset>
                </wp:positionH>
                <wp:positionV relativeFrom="paragraph">
                  <wp:posOffset>62230</wp:posOffset>
                </wp:positionV>
                <wp:extent cx="1712595" cy="4584700"/>
                <wp:effectExtent l="0" t="0" r="0" b="0"/>
                <wp:wrapNone/>
                <wp:docPr id="1" name="Cornice1"/>
                <wp:cNvGraphicFramePr/>
                <a:graphic xmlns:a="http://schemas.openxmlformats.org/drawingml/2006/main">
                  <a:graphicData uri="http://schemas.microsoft.com/office/word/2010/wordprocessingShape">
                    <wps:wsp>
                      <wps:cNvSpPr/>
                      <wps:spPr>
                        <a:xfrm>
                          <a:off x="0" y="0"/>
                          <a:ext cx="1711800" cy="458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EF5AB7D" w14:textId="77777777" w:rsidR="0032738E" w:rsidRPr="00BB7345" w:rsidRDefault="00313617">
                            <w:pPr>
                              <w:pStyle w:val="P68B1DB1-P68B1DB1Contenutocornice11"/>
                            </w:pPr>
                            <w:r>
                              <w:t>RENOLIT Ib</w:t>
                            </w:r>
                            <w:r>
                              <w:t>é</w:t>
                            </w:r>
                            <w:r>
                              <w:t xml:space="preserve">rica, S.A. </w:t>
                            </w:r>
                          </w:p>
                          <w:p w14:paraId="11C0CA48" w14:textId="77777777" w:rsidR="0032738E" w:rsidRPr="00BB7345" w:rsidRDefault="00313617">
                            <w:pPr>
                              <w:pStyle w:val="P68B1DB1-Contenutocornice2"/>
                            </w:pPr>
                            <w:r>
                              <w:t>Ctra. del Montnegre, s/n</w:t>
                            </w:r>
                          </w:p>
                          <w:p w14:paraId="2C1CE6E7" w14:textId="77777777" w:rsidR="0032738E" w:rsidRDefault="00313617">
                            <w:pPr>
                              <w:pStyle w:val="P68B1DB1-Contenutocornice2"/>
                            </w:pPr>
                            <w:r>
                              <w:t>08470 Sant Celoni</w:t>
                            </w:r>
                          </w:p>
                          <w:p w14:paraId="6BD2EEFA" w14:textId="77777777" w:rsidR="0032738E" w:rsidRDefault="00313617">
                            <w:pPr>
                              <w:pStyle w:val="P68B1DB1-Contenutocornice2"/>
                            </w:pPr>
                            <w:r>
                              <w:t>Barcelona</w:t>
                            </w:r>
                          </w:p>
                          <w:p w14:paraId="1626DC77" w14:textId="77777777" w:rsidR="0032738E" w:rsidRDefault="00313617">
                            <w:pPr>
                              <w:pStyle w:val="P68B1DB1-Contenutocornice2"/>
                            </w:pPr>
                            <w:r>
                              <w:t>www.renolit.com</w:t>
                            </w:r>
                          </w:p>
                          <w:p w14:paraId="6BE48D94" w14:textId="77777777" w:rsidR="0032738E" w:rsidRDefault="0032738E">
                            <w:pPr>
                              <w:pStyle w:val="Contenutocornice"/>
                              <w:rPr>
                                <w:rFonts w:ascii="Arial" w:eastAsia="Times New Roman" w:hAnsi="Arial" w:cs="Arial"/>
                                <w:sz w:val="16"/>
                              </w:rPr>
                            </w:pPr>
                          </w:p>
                          <w:p w14:paraId="3A186A7E" w14:textId="77777777" w:rsidR="0032738E" w:rsidRDefault="0032738E">
                            <w:pPr>
                              <w:pStyle w:val="Contenutocornice"/>
                              <w:rPr>
                                <w:rFonts w:ascii="Arial" w:eastAsia="Times New Roman" w:hAnsi="Arial" w:cs="Arial"/>
                                <w:sz w:val="16"/>
                              </w:rPr>
                            </w:pPr>
                          </w:p>
                          <w:p w14:paraId="55BA23D6" w14:textId="77777777" w:rsidR="0032738E" w:rsidRDefault="00313617">
                            <w:pPr>
                              <w:pStyle w:val="P68B1DB1-Contenutocornice3"/>
                            </w:pPr>
                            <w:r>
                              <w:t>Din kontaktperson:</w:t>
                            </w:r>
                          </w:p>
                          <w:p w14:paraId="60FDAE32" w14:textId="77777777" w:rsidR="0032738E" w:rsidRDefault="00313617">
                            <w:pPr>
                              <w:pStyle w:val="P68B1DB1-Contenutocornice2"/>
                            </w:pPr>
                            <w:r>
                              <w:t>Daria Barbieri</w:t>
                            </w:r>
                          </w:p>
                          <w:p w14:paraId="7F108BC0" w14:textId="77777777" w:rsidR="0032738E" w:rsidRDefault="00313617">
                            <w:pPr>
                              <w:pStyle w:val="P68B1DB1-Contenutocornice2"/>
                            </w:pPr>
                            <w:r>
                              <w:t xml:space="preserve">Marknadsföringsledning Roofcare </w:t>
                            </w:r>
                          </w:p>
                          <w:p w14:paraId="38CE51EA" w14:textId="77777777" w:rsidR="0032738E" w:rsidRDefault="00313617">
                            <w:pPr>
                              <w:pStyle w:val="P68B1DB1-Contenutocornice4"/>
                            </w:pPr>
                            <w:r>
                              <w:rPr>
                                <w:sz w:val="16"/>
                              </w:rPr>
                              <w:t>Mob:  +34 639 34 04 43</w:t>
                            </w:r>
                            <w:r>
                              <w:rPr>
                                <w:sz w:val="20"/>
                              </w:rPr>
                              <w:t> </w:t>
                            </w:r>
                          </w:p>
                          <w:p w14:paraId="5E295FF0" w14:textId="77777777" w:rsidR="0032738E" w:rsidRDefault="00000000">
                            <w:pPr>
                              <w:pStyle w:val="Contenutocornice"/>
                            </w:pPr>
                            <w:hyperlink r:id="rId6">
                              <w:r w:rsidR="00313617">
                                <w:rPr>
                                  <w:rStyle w:val="CollegamentoInternet"/>
                                  <w:rFonts w:ascii="Arial" w:hAnsi="Arial"/>
                                  <w:sz w:val="16"/>
                                </w:rPr>
                                <w:t>daria.barbieri@renolit.com</w:t>
                              </w:r>
                            </w:hyperlink>
                          </w:p>
                          <w:p w14:paraId="74526389" w14:textId="77777777" w:rsidR="0032738E" w:rsidRDefault="0032738E">
                            <w:pPr>
                              <w:pStyle w:val="Contenutocornice"/>
                              <w:rPr>
                                <w:rFonts w:ascii="Arial" w:eastAsia="Times New Roman" w:hAnsi="Arial" w:cs="Arial"/>
                                <w:sz w:val="16"/>
                              </w:rPr>
                            </w:pPr>
                          </w:p>
                          <w:p w14:paraId="17C16772" w14:textId="77777777" w:rsidR="0032738E" w:rsidRDefault="00313617">
                            <w:pPr>
                              <w:pStyle w:val="P68B1DB1-Contenutocornice3"/>
                            </w:pPr>
                            <w:r>
                              <w:t>Pressavdelning:</w:t>
                            </w:r>
                          </w:p>
                          <w:p w14:paraId="71AA50CF" w14:textId="77777777" w:rsidR="0032738E" w:rsidRDefault="00313617">
                            <w:pPr>
                              <w:pStyle w:val="P68B1DB1-Contenutocornice2"/>
                            </w:pPr>
                            <w:r>
                              <w:t>Solution Group Srl</w:t>
                            </w:r>
                          </w:p>
                          <w:p w14:paraId="2DEB1195" w14:textId="77777777" w:rsidR="0032738E" w:rsidRDefault="00313617">
                            <w:pPr>
                              <w:pStyle w:val="P68B1DB1-Contenutocornice2"/>
                            </w:pPr>
                            <w:r>
                              <w:t>Via F. Lana, 1</w:t>
                            </w:r>
                          </w:p>
                          <w:p w14:paraId="2E0E48B0" w14:textId="77777777" w:rsidR="0032738E" w:rsidRPr="00313617" w:rsidRDefault="00313617">
                            <w:pPr>
                              <w:pStyle w:val="P68B1DB1-Contenutocornice2"/>
                            </w:pPr>
                            <w:r>
                              <w:t>25020 Flero (BS) - Italien</w:t>
                            </w:r>
                          </w:p>
                          <w:p w14:paraId="75074D51" w14:textId="77777777" w:rsidR="0032738E" w:rsidRPr="00313617" w:rsidRDefault="0032738E">
                            <w:pPr>
                              <w:pStyle w:val="Contenutocornice"/>
                              <w:rPr>
                                <w:rFonts w:ascii="Arial" w:eastAsia="Times New Roman" w:hAnsi="Arial" w:cs="Arial"/>
                                <w:sz w:val="16"/>
                                <w:lang w:val="es-ES"/>
                              </w:rPr>
                            </w:pPr>
                          </w:p>
                          <w:p w14:paraId="342E2446" w14:textId="77777777" w:rsidR="0032738E" w:rsidRPr="00313617" w:rsidRDefault="00313617">
                            <w:pPr>
                              <w:pStyle w:val="P68B1DB1-Contenutocornice2"/>
                            </w:pPr>
                            <w:r>
                              <w:t>Giusy Martin</w:t>
                            </w:r>
                          </w:p>
                          <w:p w14:paraId="6932510B" w14:textId="77777777" w:rsidR="0032738E" w:rsidRPr="00313617" w:rsidRDefault="00313617">
                            <w:pPr>
                              <w:pStyle w:val="P68B1DB1-Contenutocornice2"/>
                            </w:pPr>
                            <w:r>
                              <w:t xml:space="preserve">Företrädare för medierelationer - EU </w:t>
                            </w:r>
                          </w:p>
                          <w:p w14:paraId="4A5BF501" w14:textId="77777777" w:rsidR="0032738E" w:rsidRPr="00313617" w:rsidRDefault="00313617">
                            <w:pPr>
                              <w:pStyle w:val="Contenutocornice"/>
                            </w:pPr>
                            <w:hyperlink r:id="rId7">
                              <w:r>
                                <w:rPr>
                                  <w:rStyle w:val="CollegamentoInternet"/>
                                  <w:rFonts w:ascii="Arial" w:hAnsi="Arial"/>
                                  <w:sz w:val="16"/>
                                </w:rPr>
                                <w:t>martin@solutiongroup.com</w:t>
                              </w:r>
                            </w:hyperlink>
                          </w:p>
                          <w:p w14:paraId="44D2F151" w14:textId="77777777" w:rsidR="0032738E" w:rsidRPr="00313617" w:rsidRDefault="00313617">
                            <w:pPr>
                              <w:pStyle w:val="P68B1DB1-Contenutocornice2"/>
                            </w:pPr>
                            <w:r>
                              <w:t>Ph.: +39 030 3539159</w:t>
                            </w:r>
                          </w:p>
                          <w:p w14:paraId="6B8094FA" w14:textId="77777777" w:rsidR="0032738E" w:rsidRPr="00313617" w:rsidRDefault="00313617">
                            <w:pPr>
                              <w:pStyle w:val="P68B1DB1-Contenutocornice2"/>
                            </w:pPr>
                            <w:r>
                              <w:t>Mob: +39 388 1681168</w:t>
                            </w:r>
                          </w:p>
                          <w:p w14:paraId="3EE031E2" w14:textId="77777777" w:rsidR="0032738E" w:rsidRPr="00313617" w:rsidRDefault="0032738E">
                            <w:pPr>
                              <w:pStyle w:val="Contenutocornice"/>
                              <w:rPr>
                                <w:rFonts w:ascii="Arial" w:eastAsia="Times New Roman" w:hAnsi="Arial" w:cs="Arial"/>
                                <w:sz w:val="16"/>
                                <w:lang w:val="es-ES"/>
                              </w:rPr>
                            </w:pPr>
                          </w:p>
                          <w:p w14:paraId="39E676B4" w14:textId="77777777" w:rsidR="0032738E" w:rsidRPr="00BB7345" w:rsidRDefault="00313617">
                            <w:pPr>
                              <w:pStyle w:val="P68B1DB1-Contenutocornice2"/>
                            </w:pPr>
                            <w:r>
                              <w:t>Sara Corcella</w:t>
                            </w:r>
                          </w:p>
                          <w:p w14:paraId="5964BBCB" w14:textId="77777777" w:rsidR="0032738E" w:rsidRPr="00BB7345" w:rsidRDefault="00313617">
                            <w:pPr>
                              <w:pStyle w:val="P68B1DB1-Contenutocornice2"/>
                            </w:pPr>
                            <w:r>
                              <w:t>Senior Media Relator - Italien</w:t>
                            </w:r>
                          </w:p>
                          <w:p w14:paraId="088543E0" w14:textId="77777777" w:rsidR="0032738E" w:rsidRPr="00BB7345" w:rsidRDefault="00000000">
                            <w:pPr>
                              <w:pStyle w:val="Contenutocornice"/>
                            </w:pPr>
                            <w:hyperlink r:id="rId8">
                              <w:r w:rsidR="00313617">
                                <w:rPr>
                                  <w:rStyle w:val="CollegamentoInternet"/>
                                  <w:rFonts w:ascii="Arial" w:hAnsi="Arial"/>
                                  <w:sz w:val="16"/>
                                </w:rPr>
                                <w:t>corcella@solutiongroup.com</w:t>
                              </w:r>
                            </w:hyperlink>
                          </w:p>
                          <w:p w14:paraId="7B8995C7" w14:textId="77777777" w:rsidR="0032738E" w:rsidRDefault="00313617">
                            <w:pPr>
                              <w:pStyle w:val="P68B1DB1-Contenutocornice2"/>
                            </w:pPr>
                            <w:r>
                              <w:t>Ph .: +39 030 3539159</w:t>
                            </w:r>
                          </w:p>
                          <w:p w14:paraId="6843F657" w14:textId="77777777" w:rsidR="0032738E" w:rsidRDefault="00313617">
                            <w:pPr>
                              <w:pStyle w:val="P68B1DB1-Contenutocornice2"/>
                            </w:pPr>
                            <w:r>
                              <w:t>Mob.: +39 340 5794590</w:t>
                            </w:r>
                          </w:p>
                          <w:p w14:paraId="124E5BF9" w14:textId="77777777" w:rsidR="0032738E" w:rsidRDefault="0032738E">
                            <w:pPr>
                              <w:pStyle w:val="Contenutocornice"/>
                              <w:rPr>
                                <w:rFonts w:ascii="Arial" w:eastAsia="Times New Roman" w:hAnsi="Arial" w:cs="Arial"/>
                                <w:sz w:val="16"/>
                              </w:rPr>
                            </w:pPr>
                          </w:p>
                          <w:p w14:paraId="632B164D" w14:textId="77777777" w:rsidR="0032738E" w:rsidRDefault="0032738E">
                            <w:pPr>
                              <w:pStyle w:val="Contenutocornice"/>
                              <w:rPr>
                                <w:rFonts w:ascii="Arial" w:eastAsia="Times New Roman" w:hAnsi="Arial" w:cs="Arial"/>
                                <w:sz w:val="16"/>
                              </w:rPr>
                            </w:pPr>
                          </w:p>
                          <w:p w14:paraId="070386AE" w14:textId="77777777" w:rsidR="0032738E" w:rsidRDefault="0032738E">
                            <w:pPr>
                              <w:pStyle w:val="Contenutocornice"/>
                            </w:pPr>
                          </w:p>
                        </w:txbxContent>
                      </wps:txbx>
                      <wps:bodyPr lIns="92160" tIns="46440" rIns="92160" bIns="46440">
                        <a:noAutofit/>
                      </wps:bodyPr>
                    </wps:wsp>
                  </a:graphicData>
                </a:graphic>
              </wp:anchor>
            </w:drawing>
          </mc:Choice>
          <mc:Fallback>
            <w:pict>
              <v:rect w14:anchorId="610B06E2" id="Cornice1" o:spid="_x0000_s1026" style="position:absolute;margin-left:386.7pt;margin-top:4.9pt;width:134.85pt;height:361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5M3AEAACUEAAAOAAAAZHJzL2Uyb0RvYy54bWysU8GO0zAQvSPxD1buNEkVSomarhCrIiQE&#10;KxY+wHHsxpLjsWxvk/4942k2LXBaRA+u7Zn3xu/NZHc3DYadpA8abJOVqyJj0grotD022c8fhzfb&#10;jIXIbccNWNlkZxmyu/3rV7vR1XINPZhOeoYkNtSja7I+RlfneRC9HHhYgZMWgwr8wCMe/THvPB+R&#10;fTD5uig2+Qi+cx6EDAFv7y/BbE/8SkkRvykVZGSmyfBtkVZPa5vWfL/j9dFz12sxP4P/wysGri0W&#10;XajueeTsyeu/qAYtPARQcSVgyEEpLSRpQDVl8Yeax547SVrQnOAWm8L/oxVfT4/uwaMNowt1wG1S&#10;MSk/pH98H5vIrPNilpwiE3hZvivLbYGeCoxVb7fVuiI78yvc+RA/SRhY2jSZx26QSfz0JUQsianP&#10;KalaAKO7gzaGDv7YfjSenTh27kC/1CyE/JZmbEq2kGCXcLrJr2JoF89Gpjxjv0vFdEeaqIqYy1xG&#10;AmcWBT0PBtYiQEpUyP9C7AxJaEmT+EL8AqL6YOOCH7QFT27cqEvbOLXT3MoWuvODZ+azxWl5vy43&#10;afrpUG0q7BTzt5H2JpLKWfjwFEFp6lJivtDNzuIsUifm7yYN++2Zsq5f9/4XAAAA//8DAFBLAwQU&#10;AAYACAAAACEACRQdat4AAAAKAQAADwAAAGRycy9kb3ducmV2LnhtbEyPy07DMBBF90j8gzVI7KgT&#10;UtE2xKlQRWFNC3TrxkMSGo9D7Dz4e6arshydqzvnZuvJNmLAzteOFMSzCARS4UxNpYL3/fZuCcIH&#10;TUY3jlDBL3pY59dXmU6NG+kNh10oBZeQT7WCKoQ2ldIXFVrtZ65FYvblOqsDn10pTadHLreNvI+i&#10;B2l1Tfyh0i1uKixOu94qoM3+9Hqgenjut98fP3L6dOP0otTtzfT0CCLgFC5hOOuzOuTsdHQ9GS8a&#10;BYtFMueoghUvOPNonsQgjkySeAkyz+T/CfkfAAAA//8DAFBLAQItABQABgAIAAAAIQC2gziS/gAA&#10;AOEBAAATAAAAAAAAAAAAAAAAAAAAAABbQ29udGVudF9UeXBlc10ueG1sUEsBAi0AFAAGAAgAAAAh&#10;ADj9If/WAAAAlAEAAAsAAAAAAAAAAAAAAAAALwEAAF9yZWxzLy5yZWxzUEsBAi0AFAAGAAgAAAAh&#10;AE91jkzcAQAAJQQAAA4AAAAAAAAAAAAAAAAALgIAAGRycy9lMm9Eb2MueG1sUEsBAi0AFAAGAAgA&#10;AAAhAAkUHWreAAAACgEAAA8AAAAAAAAAAAAAAAAANgQAAGRycy9kb3ducmV2LnhtbFBLBQYAAAAA&#10;BAAEAPMAAABBBQAAAAA=&#10;" stroked="f">
                <v:textbox inset="2.56mm,1.29mm,2.56mm,1.29mm">
                  <w:txbxContent>
                    <w:p w14:paraId="5EF5AB7D" w14:textId="77777777" w:rsidR="0032738E" w:rsidRPr="00BB7345" w:rsidRDefault="00313617">
                      <w:pPr>
                        <w:pStyle w:val="P68B1DB1-P68B1DB1Contenutocornice11"/>
                      </w:pPr>
                      <w:r>
                        <w:t>RENOLIT Ib</w:t>
                      </w:r>
                      <w:r>
                        <w:t>é</w:t>
                      </w:r>
                      <w:r>
                        <w:t xml:space="preserve">rica, S.A. </w:t>
                      </w:r>
                    </w:p>
                    <w:p w14:paraId="11C0CA48" w14:textId="77777777" w:rsidR="0032738E" w:rsidRPr="00BB7345" w:rsidRDefault="00313617">
                      <w:pPr>
                        <w:pStyle w:val="P68B1DB1-Contenutocornice2"/>
                      </w:pPr>
                      <w:r>
                        <w:t>Ctra. del Montnegre, s/n</w:t>
                      </w:r>
                    </w:p>
                    <w:p w14:paraId="2C1CE6E7" w14:textId="77777777" w:rsidR="0032738E" w:rsidRDefault="00313617">
                      <w:pPr>
                        <w:pStyle w:val="P68B1DB1-Contenutocornice2"/>
                      </w:pPr>
                      <w:r>
                        <w:t>08470 Sant Celoni</w:t>
                      </w:r>
                    </w:p>
                    <w:p w14:paraId="6BD2EEFA" w14:textId="77777777" w:rsidR="0032738E" w:rsidRDefault="00313617">
                      <w:pPr>
                        <w:pStyle w:val="P68B1DB1-Contenutocornice2"/>
                      </w:pPr>
                      <w:r>
                        <w:t>Barcelona</w:t>
                      </w:r>
                    </w:p>
                    <w:p w14:paraId="1626DC77" w14:textId="77777777" w:rsidR="0032738E" w:rsidRDefault="00313617">
                      <w:pPr>
                        <w:pStyle w:val="P68B1DB1-Contenutocornice2"/>
                      </w:pPr>
                      <w:r>
                        <w:t>www.renolit.com</w:t>
                      </w:r>
                    </w:p>
                    <w:p w14:paraId="6BE48D94" w14:textId="77777777" w:rsidR="0032738E" w:rsidRDefault="0032738E">
                      <w:pPr>
                        <w:pStyle w:val="Contenutocornice"/>
                        <w:rPr>
                          <w:rFonts w:ascii="Arial" w:eastAsia="Times New Roman" w:hAnsi="Arial" w:cs="Arial"/>
                          <w:sz w:val="16"/>
                        </w:rPr>
                      </w:pPr>
                    </w:p>
                    <w:p w14:paraId="3A186A7E" w14:textId="77777777" w:rsidR="0032738E" w:rsidRDefault="0032738E">
                      <w:pPr>
                        <w:pStyle w:val="Contenutocornice"/>
                        <w:rPr>
                          <w:rFonts w:ascii="Arial" w:eastAsia="Times New Roman" w:hAnsi="Arial" w:cs="Arial"/>
                          <w:sz w:val="16"/>
                        </w:rPr>
                      </w:pPr>
                    </w:p>
                    <w:p w14:paraId="55BA23D6" w14:textId="77777777" w:rsidR="0032738E" w:rsidRDefault="00313617">
                      <w:pPr>
                        <w:pStyle w:val="P68B1DB1-Contenutocornice3"/>
                      </w:pPr>
                      <w:r>
                        <w:t>Din kontaktperson:</w:t>
                      </w:r>
                    </w:p>
                    <w:p w14:paraId="60FDAE32" w14:textId="77777777" w:rsidR="0032738E" w:rsidRDefault="00313617">
                      <w:pPr>
                        <w:pStyle w:val="P68B1DB1-Contenutocornice2"/>
                      </w:pPr>
                      <w:r>
                        <w:t>Daria Barbieri</w:t>
                      </w:r>
                    </w:p>
                    <w:p w14:paraId="7F108BC0" w14:textId="77777777" w:rsidR="0032738E" w:rsidRDefault="00313617">
                      <w:pPr>
                        <w:pStyle w:val="P68B1DB1-Contenutocornice2"/>
                      </w:pPr>
                      <w:r>
                        <w:t xml:space="preserve">Marknadsföringsledning Roofcare </w:t>
                      </w:r>
                    </w:p>
                    <w:p w14:paraId="38CE51EA" w14:textId="77777777" w:rsidR="0032738E" w:rsidRDefault="00313617">
                      <w:pPr>
                        <w:pStyle w:val="P68B1DB1-Contenutocornice4"/>
                      </w:pPr>
                      <w:r>
                        <w:rPr>
                          <w:sz w:val="16"/>
                        </w:rPr>
                        <w:t>Mob:  +34 639 34 04 43</w:t>
                      </w:r>
                      <w:r>
                        <w:rPr>
                          <w:sz w:val="20"/>
                        </w:rPr>
                        <w:t> </w:t>
                      </w:r>
                    </w:p>
                    <w:p w14:paraId="5E295FF0" w14:textId="77777777" w:rsidR="0032738E" w:rsidRDefault="00000000">
                      <w:pPr>
                        <w:pStyle w:val="Contenutocornice"/>
                      </w:pPr>
                      <w:hyperlink r:id="rId9">
                        <w:r w:rsidR="00313617">
                          <w:rPr>
                            <w:rStyle w:val="CollegamentoInternet"/>
                            <w:rFonts w:ascii="Arial" w:hAnsi="Arial"/>
                            <w:sz w:val="16"/>
                          </w:rPr>
                          <w:t>daria.barbieri@renolit.com</w:t>
                        </w:r>
                      </w:hyperlink>
                    </w:p>
                    <w:p w14:paraId="74526389" w14:textId="77777777" w:rsidR="0032738E" w:rsidRDefault="0032738E">
                      <w:pPr>
                        <w:pStyle w:val="Contenutocornice"/>
                        <w:rPr>
                          <w:rFonts w:ascii="Arial" w:eastAsia="Times New Roman" w:hAnsi="Arial" w:cs="Arial"/>
                          <w:sz w:val="16"/>
                        </w:rPr>
                      </w:pPr>
                    </w:p>
                    <w:p w14:paraId="17C16772" w14:textId="77777777" w:rsidR="0032738E" w:rsidRDefault="00313617">
                      <w:pPr>
                        <w:pStyle w:val="P68B1DB1-Contenutocornice3"/>
                      </w:pPr>
                      <w:r>
                        <w:t>Pressavdelning:</w:t>
                      </w:r>
                    </w:p>
                    <w:p w14:paraId="71AA50CF" w14:textId="77777777" w:rsidR="0032738E" w:rsidRDefault="00313617">
                      <w:pPr>
                        <w:pStyle w:val="P68B1DB1-Contenutocornice2"/>
                      </w:pPr>
                      <w:r>
                        <w:t>Solution Group Srl</w:t>
                      </w:r>
                    </w:p>
                    <w:p w14:paraId="2DEB1195" w14:textId="77777777" w:rsidR="0032738E" w:rsidRDefault="00313617">
                      <w:pPr>
                        <w:pStyle w:val="P68B1DB1-Contenutocornice2"/>
                      </w:pPr>
                      <w:r>
                        <w:t>Via F. Lana, 1</w:t>
                      </w:r>
                    </w:p>
                    <w:p w14:paraId="2E0E48B0" w14:textId="77777777" w:rsidR="0032738E" w:rsidRPr="00313617" w:rsidRDefault="00313617">
                      <w:pPr>
                        <w:pStyle w:val="P68B1DB1-Contenutocornice2"/>
                      </w:pPr>
                      <w:r>
                        <w:t>25020 Flero (BS) - Italien</w:t>
                      </w:r>
                    </w:p>
                    <w:p w14:paraId="75074D51" w14:textId="77777777" w:rsidR="0032738E" w:rsidRPr="00313617" w:rsidRDefault="0032738E">
                      <w:pPr>
                        <w:pStyle w:val="Contenutocornice"/>
                        <w:rPr>
                          <w:rFonts w:ascii="Arial" w:eastAsia="Times New Roman" w:hAnsi="Arial" w:cs="Arial"/>
                          <w:sz w:val="16"/>
                          <w:lang w:val="es-ES"/>
                        </w:rPr>
                      </w:pPr>
                    </w:p>
                    <w:p w14:paraId="342E2446" w14:textId="77777777" w:rsidR="0032738E" w:rsidRPr="00313617" w:rsidRDefault="00313617">
                      <w:pPr>
                        <w:pStyle w:val="P68B1DB1-Contenutocornice2"/>
                      </w:pPr>
                      <w:r>
                        <w:t>Giusy Martin</w:t>
                      </w:r>
                    </w:p>
                    <w:p w14:paraId="6932510B" w14:textId="77777777" w:rsidR="0032738E" w:rsidRPr="00313617" w:rsidRDefault="00313617">
                      <w:pPr>
                        <w:pStyle w:val="P68B1DB1-Contenutocornice2"/>
                      </w:pPr>
                      <w:r>
                        <w:t xml:space="preserve">Företrädare för medierelationer - EU </w:t>
                      </w:r>
                    </w:p>
                    <w:p w14:paraId="4A5BF501" w14:textId="77777777" w:rsidR="0032738E" w:rsidRPr="00313617" w:rsidRDefault="00313617">
                      <w:pPr>
                        <w:pStyle w:val="Contenutocornice"/>
                      </w:pPr>
                      <w:hyperlink r:id="rId10">
                        <w:r>
                          <w:rPr>
                            <w:rStyle w:val="CollegamentoInternet"/>
                            <w:rFonts w:ascii="Arial" w:hAnsi="Arial"/>
                            <w:sz w:val="16"/>
                          </w:rPr>
                          <w:t>martin@solutiongroup.com</w:t>
                        </w:r>
                      </w:hyperlink>
                    </w:p>
                    <w:p w14:paraId="44D2F151" w14:textId="77777777" w:rsidR="0032738E" w:rsidRPr="00313617" w:rsidRDefault="00313617">
                      <w:pPr>
                        <w:pStyle w:val="P68B1DB1-Contenutocornice2"/>
                      </w:pPr>
                      <w:r>
                        <w:t>Ph.: +39 030 3539159</w:t>
                      </w:r>
                    </w:p>
                    <w:p w14:paraId="6B8094FA" w14:textId="77777777" w:rsidR="0032738E" w:rsidRPr="00313617" w:rsidRDefault="00313617">
                      <w:pPr>
                        <w:pStyle w:val="P68B1DB1-Contenutocornice2"/>
                      </w:pPr>
                      <w:r>
                        <w:t>Mob: +39 388 1681168</w:t>
                      </w:r>
                    </w:p>
                    <w:p w14:paraId="3EE031E2" w14:textId="77777777" w:rsidR="0032738E" w:rsidRPr="00313617" w:rsidRDefault="0032738E">
                      <w:pPr>
                        <w:pStyle w:val="Contenutocornice"/>
                        <w:rPr>
                          <w:rFonts w:ascii="Arial" w:eastAsia="Times New Roman" w:hAnsi="Arial" w:cs="Arial"/>
                          <w:sz w:val="16"/>
                          <w:lang w:val="es-ES"/>
                        </w:rPr>
                      </w:pPr>
                    </w:p>
                    <w:p w14:paraId="39E676B4" w14:textId="77777777" w:rsidR="0032738E" w:rsidRPr="00BB7345" w:rsidRDefault="00313617">
                      <w:pPr>
                        <w:pStyle w:val="P68B1DB1-Contenutocornice2"/>
                      </w:pPr>
                      <w:r>
                        <w:t>Sara Corcella</w:t>
                      </w:r>
                    </w:p>
                    <w:p w14:paraId="5964BBCB" w14:textId="77777777" w:rsidR="0032738E" w:rsidRPr="00BB7345" w:rsidRDefault="00313617">
                      <w:pPr>
                        <w:pStyle w:val="P68B1DB1-Contenutocornice2"/>
                      </w:pPr>
                      <w:r>
                        <w:t>Senior Media Relator - Italien</w:t>
                      </w:r>
                    </w:p>
                    <w:p w14:paraId="088543E0" w14:textId="77777777" w:rsidR="0032738E" w:rsidRPr="00BB7345" w:rsidRDefault="00000000">
                      <w:pPr>
                        <w:pStyle w:val="Contenutocornice"/>
                      </w:pPr>
                      <w:hyperlink r:id="rId11">
                        <w:r w:rsidR="00313617">
                          <w:rPr>
                            <w:rStyle w:val="CollegamentoInternet"/>
                            <w:rFonts w:ascii="Arial" w:hAnsi="Arial"/>
                            <w:sz w:val="16"/>
                          </w:rPr>
                          <w:t>corcella@solutiongroup.com</w:t>
                        </w:r>
                      </w:hyperlink>
                    </w:p>
                    <w:p w14:paraId="7B8995C7" w14:textId="77777777" w:rsidR="0032738E" w:rsidRDefault="00313617">
                      <w:pPr>
                        <w:pStyle w:val="P68B1DB1-Contenutocornice2"/>
                      </w:pPr>
                      <w:r>
                        <w:t>Ph .: +39 030 3539159</w:t>
                      </w:r>
                    </w:p>
                    <w:p w14:paraId="6843F657" w14:textId="77777777" w:rsidR="0032738E" w:rsidRDefault="00313617">
                      <w:pPr>
                        <w:pStyle w:val="P68B1DB1-Contenutocornice2"/>
                      </w:pPr>
                      <w:r>
                        <w:t>Mob.: +39 340 5794590</w:t>
                      </w:r>
                    </w:p>
                    <w:p w14:paraId="124E5BF9" w14:textId="77777777" w:rsidR="0032738E" w:rsidRDefault="0032738E">
                      <w:pPr>
                        <w:pStyle w:val="Contenutocornice"/>
                        <w:rPr>
                          <w:rFonts w:ascii="Arial" w:eastAsia="Times New Roman" w:hAnsi="Arial" w:cs="Arial"/>
                          <w:sz w:val="16"/>
                        </w:rPr>
                      </w:pPr>
                    </w:p>
                    <w:p w14:paraId="632B164D" w14:textId="77777777" w:rsidR="0032738E" w:rsidRDefault="0032738E">
                      <w:pPr>
                        <w:pStyle w:val="Contenutocornice"/>
                        <w:rPr>
                          <w:rFonts w:ascii="Arial" w:eastAsia="Times New Roman" w:hAnsi="Arial" w:cs="Arial"/>
                          <w:sz w:val="16"/>
                        </w:rPr>
                      </w:pPr>
                    </w:p>
                    <w:p w14:paraId="070386AE" w14:textId="77777777" w:rsidR="0032738E" w:rsidRDefault="0032738E">
                      <w:pPr>
                        <w:pStyle w:val="Contenutocornice"/>
                      </w:pPr>
                    </w:p>
                  </w:txbxContent>
                </v:textbox>
              </v:rect>
            </w:pict>
          </mc:Fallback>
        </mc:AlternateContent>
      </w:r>
      <w:r>
        <w:rPr>
          <w:rFonts w:ascii="Arial" w:hAnsi="Arial"/>
          <w:smallCaps/>
          <w:sz w:val="22"/>
        </w:rPr>
        <w:t>PRESSMEDDELANDE</w:t>
      </w:r>
    </w:p>
    <w:p w14:paraId="029209EC" w14:textId="77777777" w:rsidR="0032738E" w:rsidRDefault="0032738E">
      <w:pPr>
        <w:spacing w:line="320" w:lineRule="exact"/>
        <w:ind w:right="1415"/>
        <w:rPr>
          <w:rFonts w:ascii="Arial" w:eastAsia="Times New Roman" w:hAnsi="Arial" w:cs="Arial"/>
          <w:b/>
          <w:smallCaps/>
          <w:sz w:val="28"/>
        </w:rPr>
      </w:pPr>
    </w:p>
    <w:p w14:paraId="3793425B" w14:textId="77777777" w:rsidR="0032738E" w:rsidRDefault="00313617">
      <w:pPr>
        <w:pStyle w:val="P68B1DB1-Normal2"/>
        <w:spacing w:after="140" w:line="319" w:lineRule="auto"/>
        <w:ind w:right="1415"/>
      </w:pPr>
      <w:r>
        <w:t>DEN HISTORISKA WINTERCIRCUSBYGGNADEN LYSER ÅTERIGEN I CENTRUM AV GHENT TACK VARE RENOLIT ALKORPLAN DESIGN</w:t>
      </w:r>
    </w:p>
    <w:p w14:paraId="27656991" w14:textId="422B685D" w:rsidR="0032738E" w:rsidRDefault="00313617">
      <w:pPr>
        <w:pStyle w:val="P68B1DB1-Normal3"/>
        <w:spacing w:after="140" w:line="319" w:lineRule="auto"/>
        <w:ind w:right="1415"/>
      </w:pPr>
      <w:r>
        <w:t>För att uppgradera den befintliga byggnaden kommer den historiska byggnaden som skyddas av Fine Arts nu att inrymma en konsertsal, samarbetsutrymmen, barer och restauranger. Nyckeln till framgång är kontinuerligt stöd och rådgivning i varje skede av takbyggandet</w:t>
      </w:r>
    </w:p>
    <w:p w14:paraId="788F953F" w14:textId="3D2015A6" w:rsidR="0032738E" w:rsidRDefault="00313617">
      <w:pPr>
        <w:pStyle w:val="P68B1DB1-Normal7"/>
        <w:tabs>
          <w:tab w:val="left" w:pos="9000"/>
        </w:tabs>
        <w:spacing w:line="320" w:lineRule="exact"/>
        <w:ind w:right="1557"/>
      </w:pPr>
      <w:r>
        <w:rPr>
          <w:i/>
        </w:rPr>
        <w:t xml:space="preserve">Sant Celoni, Barcelona, XXXX 2022 </w:t>
      </w:r>
      <w:r>
        <w:t xml:space="preserve">- Wintercircus lyser återigen upp i centrala Gent i Belgien och blir ett centrum för kultur, entreprenörskap och innovation. 6 000 kvadratmeter renovering och ett fantastiskt tak av </w:t>
      </w:r>
      <w:r>
        <w:rPr>
          <w:b/>
        </w:rPr>
        <w:t>RENOLIT</w:t>
      </w:r>
      <w:r>
        <w:t xml:space="preserve"> ALKORPLAN Design i antracit. Wintercircus är en väl vald renovering av ett kommunalt stycke historia, som äntligen går bortom idén om att ta ny byggnadsmark i anspråk och i stället omfattar skyddet och förbättringen av den befintliga byggnaden. Det gäller i varje hörn av staden, men ännu mer när det gäller historiska byggnader som skyddas av Fine Arts. Wintercircus byggdes 1885 och var värd för cirkusar och teaterföreställningar hela året tills det revs i en brand 1920. De få återstående delarna av byggnaden införlivades i ersättningsbyggnaden, som stod klar 1923. Omvandlingen till ett garage skedde strax efter andra världskriget. Arenan ersattes av en betongkonstruktion med ett rampsystem som gör det möjligt för bilar att köra upp till toppen av byggnaden. Garaget stängdes 1978. Det användes som en butik för veteranbilar under en tid och övergavs sedan tills det nyligen renoverades och förbättrades. Förutom en underjordisk konsertsal med 500 platser kommer Wintercircus att hysa (öppningen är planerad till början av 2023) samarbetslokaler, kontor för nystartade företag, en cafeteria, en restaurang, en bar med terrass och några affärer. Ett hörn av staden som efter år av övergivenhet återgår till att bli ett utrymme som kan användas av medborgarna, utan att ta ännu mer mark i anspråk. "I det här fallet var den estetiska aspekten grundläggande - understryker Jolien Haesebeyt, försäljningschef för </w:t>
      </w:r>
      <w:r>
        <w:rPr>
          <w:b/>
        </w:rPr>
        <w:t>RENOLIT</w:t>
      </w:r>
      <w:r>
        <w:t xml:space="preserve"> ALKORPLAN takprodukter BENELUX - eftersom taket måste godkännas av Department of Fine Arts för bevarande av monument. Därför har vi föreslagit </w:t>
      </w:r>
      <w:r>
        <w:rPr>
          <w:b/>
        </w:rPr>
        <w:t>RENOLIT</w:t>
      </w:r>
      <w:r>
        <w:t xml:space="preserve"> ALKORPLAN Design i antracit".  </w:t>
      </w:r>
      <w:r>
        <w:rPr>
          <w:b/>
        </w:rPr>
        <w:t>RENOLIT</w:t>
      </w:r>
      <w:r>
        <w:t xml:space="preserve"> ALKORPLAN </w:t>
      </w:r>
      <w:r>
        <w:rPr>
          <w:color w:val="FF0000"/>
        </w:rPr>
        <w:t>Design-systemet</w:t>
      </w:r>
      <w:r>
        <w:t xml:space="preserve"> kombinerar de varmluftsvetsade extruderade profilerna som finns i två storlekar och olika </w:t>
      </w:r>
      <w:r>
        <w:lastRenderedPageBreak/>
        <w:t xml:space="preserve">färger med estetiken hos metalltäckningarna och fördelarna med </w:t>
      </w:r>
      <w:r>
        <w:rPr>
          <w:b/>
        </w:rPr>
        <w:t xml:space="preserve">RENOLIT </w:t>
      </w:r>
      <w:r>
        <w:t xml:space="preserve">ALKORPLANs syntetiska membran. Denna lösning gör det möjligt att undvika problemen med metalltak utan att ge avkall på attraktiva och kreativa estetiska lösningar.  </w:t>
      </w:r>
      <w:r>
        <w:rPr>
          <w:b/>
        </w:rPr>
        <w:t>RENOLIT</w:t>
      </w:r>
      <w:r>
        <w:t xml:space="preserve"> ALKORPLAN </w:t>
      </w:r>
      <w:r>
        <w:rPr>
          <w:color w:val="FF0000"/>
        </w:rPr>
        <w:t>Design-systemet</w:t>
      </w:r>
      <w:r>
        <w:t xml:space="preserve"> erbjuder flera fördelar, bland annat hög flexibilitet, låg vikt, enkelhet att göra särskilda punkter, kreativitet och elegans. "Resultatet var verkligen imponerande", säger Jelle Defranq, chef för installationsföretaget Tectum Dekker. Tack vare samarbetet med vår leverantör av </w:t>
      </w:r>
      <w:r>
        <w:rPr>
          <w:b/>
        </w:rPr>
        <w:t>RENOLIT</w:t>
      </w:r>
      <w:r>
        <w:t xml:space="preserve"> ALKORPLAN-takprodukter är vi mycket stolta över det arbete vi har kunnat utföra. </w:t>
      </w:r>
      <w:r>
        <w:rPr>
          <w:b/>
        </w:rPr>
        <w:t>RENOLIT</w:t>
      </w:r>
      <w:r>
        <w:t xml:space="preserve"> ALKORPLAN takprodukter har dessutom erbjudit oss ett utmärkt stöd med regelbundna inspektioner på byggarbetsplatsen, kontinuerlig hjälp med beräkningar av vindlasten, samarbete med arkitekten och generalentreprenören".</w:t>
      </w:r>
    </w:p>
    <w:p w14:paraId="375D8D38" w14:textId="77777777" w:rsidR="0032738E" w:rsidRDefault="0032738E">
      <w:pPr>
        <w:pStyle w:val="P68B1DB1-Normal7"/>
        <w:tabs>
          <w:tab w:val="left" w:pos="9000"/>
        </w:tabs>
        <w:spacing w:line="320" w:lineRule="exact"/>
        <w:ind w:right="1557"/>
        <w:rPr>
          <w:rFonts w:eastAsia="Arial"/>
          <w:b/>
        </w:rPr>
      </w:pPr>
    </w:p>
    <w:p w14:paraId="1AFF7696" w14:textId="77777777" w:rsidR="0032738E" w:rsidRDefault="0032738E">
      <w:pPr>
        <w:pStyle w:val="P68B1DB1-Normal7"/>
        <w:tabs>
          <w:tab w:val="left" w:pos="9000"/>
        </w:tabs>
        <w:spacing w:line="320" w:lineRule="exact"/>
        <w:ind w:right="1557"/>
        <w:rPr>
          <w:rFonts w:eastAsia="Arial"/>
          <w:b/>
        </w:rPr>
      </w:pPr>
    </w:p>
    <w:p w14:paraId="5FBB78A3" w14:textId="77777777" w:rsidR="00050AFA" w:rsidRDefault="00050AFA" w:rsidP="00050AFA">
      <w:pPr>
        <w:tabs>
          <w:tab w:val="left" w:pos="9000"/>
        </w:tabs>
        <w:spacing w:line="320" w:lineRule="exact"/>
        <w:ind w:right="1557"/>
        <w:rPr>
          <w:rFonts w:ascii="Arial" w:eastAsia="Times New Roman" w:hAnsi="Arial" w:cs="Arial"/>
          <w:sz w:val="20"/>
        </w:rPr>
      </w:pPr>
      <w:r>
        <w:rPr>
          <w:rFonts w:ascii="Arial" w:hAnsi="Arial"/>
          <w:sz w:val="20"/>
        </w:rPr>
        <w:t xml:space="preserve">Om </w:t>
      </w:r>
      <w:r>
        <w:rPr>
          <w:rFonts w:ascii="Arial" w:hAnsi="Arial"/>
          <w:b/>
          <w:sz w:val="20"/>
        </w:rPr>
        <w:t>RENOLIT</w:t>
      </w:r>
      <w:r>
        <w:rPr>
          <w:rFonts w:ascii="Arial" w:hAnsi="Arial"/>
          <w:sz w:val="20"/>
        </w:rPr>
        <w:t xml:space="preserve"> ALKORPLAN takprodukter</w:t>
      </w:r>
    </w:p>
    <w:p w14:paraId="360FE859" w14:textId="77777777" w:rsidR="00050AFA" w:rsidRDefault="00050AFA" w:rsidP="00050AFA">
      <w:pPr>
        <w:tabs>
          <w:tab w:val="left" w:pos="9000"/>
        </w:tabs>
        <w:spacing w:line="320" w:lineRule="exact"/>
        <w:ind w:right="1557"/>
        <w:rPr>
          <w:rFonts w:ascii="Arial" w:eastAsia="Times New Roman" w:hAnsi="Arial" w:cs="Arial"/>
          <w:sz w:val="20"/>
        </w:rPr>
      </w:pPr>
      <w:r>
        <w:rPr>
          <w:rFonts w:ascii="Arial" w:hAnsi="Arial"/>
          <w:b/>
          <w:sz w:val="20"/>
        </w:rPr>
        <w:t>RENOLIT</w:t>
      </w:r>
      <w:r>
        <w:rPr>
          <w:rFonts w:ascii="Arial" w:hAnsi="Arial"/>
          <w:sz w:val="20"/>
        </w:rPr>
        <w:t xml:space="preserve"> ALKORPLAN takprodukter är en del av den tyska </w:t>
      </w:r>
      <w:r>
        <w:rPr>
          <w:rFonts w:ascii="Arial" w:hAnsi="Arial"/>
          <w:b/>
          <w:sz w:val="20"/>
        </w:rPr>
        <w:t>RENOLIT-koncernen</w:t>
      </w:r>
      <w:r>
        <w:rPr>
          <w:rFonts w:ascii="Arial" w:hAnsi="Arial"/>
          <w:sz w:val="20"/>
        </w:rPr>
        <w:t xml:space="preserve"> och är en av referenspunkterna för tillverkning av hållbara, mångsidiga och högkvalitativa certifierade syntetiska membran för tätning av tak och takbeläggningar, simbassänger och anläggningsarbeten. Marknadsenheten har sitt huvudkontor i Sant Celoni, norr om Barcelona, och har cirka 400 anställda och en produktion på en miljon rullar av membran per år.</w:t>
      </w:r>
    </w:p>
    <w:p w14:paraId="1B515DB9" w14:textId="77777777" w:rsidR="00050AFA" w:rsidRDefault="00050AFA" w:rsidP="00050AFA">
      <w:pPr>
        <w:tabs>
          <w:tab w:val="left" w:pos="9000"/>
        </w:tabs>
        <w:spacing w:line="320" w:lineRule="exact"/>
        <w:ind w:right="1557"/>
        <w:rPr>
          <w:rFonts w:ascii="Arial" w:eastAsia="Times New Roman" w:hAnsi="Arial" w:cs="Arial"/>
          <w:sz w:val="20"/>
        </w:rPr>
      </w:pPr>
      <w:r>
        <w:rPr>
          <w:rFonts w:ascii="Arial" w:hAnsi="Arial"/>
          <w:sz w:val="20"/>
        </w:rPr>
        <w:t xml:space="preserve">Tillförlitlighet, oklanderlig stil, energibesparing, hållbarhet, snabb installation och hög hållbarhet är styrkorna hos </w:t>
      </w:r>
      <w:r>
        <w:rPr>
          <w:rFonts w:ascii="Arial" w:hAnsi="Arial"/>
          <w:b/>
          <w:sz w:val="20"/>
        </w:rPr>
        <w:t>RENOLIT</w:t>
      </w:r>
      <w:r>
        <w:rPr>
          <w:rFonts w:ascii="Arial" w:hAnsi="Arial"/>
          <w:sz w:val="20"/>
        </w:rPr>
        <w:t xml:space="preserve"> ALKORPLAN takmembran. De viktigaste kännetecknen för Roofing Division är det breda produktsortimentet, ett flexibelt kundorienterat tillvägagångssätt, stark know-how och allsidig teknisk hjälp på plats, vilket ger lämpliga taklösningar för varje specifikt problem.</w:t>
      </w:r>
    </w:p>
    <w:p w14:paraId="1B854F50" w14:textId="77777777" w:rsidR="00050AFA" w:rsidRDefault="00050AFA" w:rsidP="00050AFA">
      <w:pPr>
        <w:pStyle w:val="P68B1DB1-Normal7"/>
        <w:tabs>
          <w:tab w:val="left" w:pos="9000"/>
        </w:tabs>
        <w:spacing w:line="320" w:lineRule="exact"/>
        <w:ind w:right="1557"/>
      </w:pPr>
    </w:p>
    <w:p w14:paraId="64406004" w14:textId="77777777" w:rsidR="00050AFA" w:rsidRPr="00313617" w:rsidRDefault="00050AFA" w:rsidP="00050AFA">
      <w:pPr>
        <w:tabs>
          <w:tab w:val="left" w:pos="9000"/>
        </w:tabs>
        <w:spacing w:line="320" w:lineRule="exact"/>
        <w:ind w:right="1557"/>
        <w:rPr>
          <w:rFonts w:ascii="Arial" w:eastAsia="Times New Roman" w:hAnsi="Arial" w:cs="Arial"/>
          <w:sz w:val="20"/>
        </w:rPr>
      </w:pPr>
      <w:r>
        <w:rPr>
          <w:rFonts w:ascii="Arial" w:hAnsi="Arial"/>
          <w:sz w:val="20"/>
        </w:rPr>
        <w:t>Om företaget</w:t>
      </w:r>
    </w:p>
    <w:p w14:paraId="14B05CE3" w14:textId="77777777" w:rsidR="00050AFA" w:rsidRDefault="00050AFA" w:rsidP="00050AFA">
      <w:pPr>
        <w:tabs>
          <w:tab w:val="left" w:pos="9000"/>
        </w:tabs>
        <w:spacing w:line="320" w:lineRule="exact"/>
        <w:ind w:right="1557"/>
        <w:rPr>
          <w:rFonts w:ascii="Arial" w:eastAsia="Times New Roman" w:hAnsi="Arial" w:cs="Arial"/>
          <w:sz w:val="20"/>
        </w:rPr>
      </w:pPr>
      <w:r>
        <w:rPr>
          <w:rFonts w:ascii="Arial" w:hAnsi="Arial"/>
          <w:sz w:val="20"/>
        </w:rPr>
        <w:t xml:space="preserve"> </w:t>
      </w:r>
      <w:r>
        <w:rPr>
          <w:rFonts w:ascii="Arial" w:hAnsi="Arial"/>
          <w:b/>
          <w:sz w:val="20"/>
        </w:rPr>
        <w:t>RENOLIT-koncernen</w:t>
      </w:r>
      <w:r>
        <w:rPr>
          <w:rFonts w:ascii="Arial" w:hAnsi="Arial"/>
          <w:sz w:val="20"/>
        </w:rPr>
        <w:t xml:space="preserve"> är en ledande global specialist på högkvalitativa plastfilmer, plastplattor och andra plastprodukter. Med mer än trettio produktions- och försäljningsanläggningar i över tjugo länder och en årlig försäljning på cirka 1,2 miljarder euro är företaget med huvudkontor i Worms - cirka 70 km söder om Frankfurt am Main - en av världens ledande tillverkare av plastprodukter. Omkring 5 000 anställda fortsätter att vidareutveckla den kunskap och expertis som förvärvats under mer än sjuttiofem års verksamhet.</w:t>
      </w:r>
    </w:p>
    <w:p w14:paraId="4CE8255D" w14:textId="77777777" w:rsidR="00050AFA" w:rsidRDefault="00050AFA" w:rsidP="00050AFA">
      <w:pPr>
        <w:tabs>
          <w:tab w:val="left" w:pos="9000"/>
        </w:tabs>
        <w:spacing w:line="320" w:lineRule="exact"/>
        <w:ind w:right="1557"/>
        <w:rPr>
          <w:rFonts w:ascii="Arial" w:eastAsia="Times New Roman" w:hAnsi="Arial" w:cs="Arial"/>
          <w:sz w:val="20"/>
        </w:rPr>
      </w:pPr>
      <w:r>
        <w:rPr>
          <w:rFonts w:ascii="Arial" w:hAnsi="Arial"/>
          <w:sz w:val="20"/>
        </w:rPr>
        <w:t xml:space="preserve">Under 2019 gick </w:t>
      </w:r>
      <w:r>
        <w:rPr>
          <w:rFonts w:ascii="Arial" w:hAnsi="Arial"/>
          <w:b/>
          <w:sz w:val="20"/>
        </w:rPr>
        <w:t>RENOLIT</w:t>
      </w:r>
      <w:r>
        <w:rPr>
          <w:rFonts w:ascii="Arial" w:hAnsi="Arial"/>
          <w:sz w:val="20"/>
        </w:rPr>
        <w:t xml:space="preserve"> med i Circular Plastics Alliance (CPA), ett initiativ från Europeiska kommissionen med 266 sammanslutningar och företag som strävar efter att genom frivilliga åtgärder införliva minst 10 miljoner ton återvunnen plast i produkter och förpackningar i Europa till 2025.</w:t>
      </w:r>
    </w:p>
    <w:p w14:paraId="10DA0211" w14:textId="77777777" w:rsidR="0032738E" w:rsidRDefault="0032738E">
      <w:pPr>
        <w:tabs>
          <w:tab w:val="left" w:pos="9000"/>
        </w:tabs>
        <w:spacing w:line="320" w:lineRule="exact"/>
        <w:ind w:right="1843"/>
        <w:rPr>
          <w:rFonts w:ascii="Arial" w:eastAsia="Times New Roman" w:hAnsi="Arial" w:cs="Arial"/>
          <w:i/>
          <w:sz w:val="20"/>
        </w:rPr>
      </w:pPr>
    </w:p>
    <w:p w14:paraId="168E0F9C" w14:textId="77777777" w:rsidR="0032738E" w:rsidRDefault="0032738E">
      <w:pPr>
        <w:shd w:val="clear" w:color="auto" w:fill="FFFFFF"/>
        <w:tabs>
          <w:tab w:val="left" w:pos="9000"/>
        </w:tabs>
        <w:spacing w:line="320" w:lineRule="exact"/>
        <w:ind w:right="1843"/>
        <w:rPr>
          <w:rFonts w:ascii="Arial" w:eastAsia="Arial" w:hAnsi="Arial" w:cs="Arial"/>
          <w:i/>
          <w:sz w:val="20"/>
        </w:rPr>
      </w:pPr>
    </w:p>
    <w:p w14:paraId="62F98772" w14:textId="77777777" w:rsidR="0032738E" w:rsidRDefault="0032738E">
      <w:pPr>
        <w:tabs>
          <w:tab w:val="left" w:pos="8080"/>
        </w:tabs>
        <w:spacing w:line="320" w:lineRule="exact"/>
        <w:ind w:right="1840"/>
        <w:rPr>
          <w:rFonts w:ascii="Arial" w:eastAsia="Times New Roman" w:hAnsi="Arial" w:cs="Arial"/>
          <w:sz w:val="20"/>
        </w:rPr>
      </w:pPr>
    </w:p>
    <w:p w14:paraId="19CE0DF6" w14:textId="77777777" w:rsidR="0032738E" w:rsidRDefault="00000000">
      <w:pPr>
        <w:tabs>
          <w:tab w:val="left" w:pos="8080"/>
        </w:tabs>
        <w:spacing w:line="320" w:lineRule="exact"/>
        <w:ind w:right="1840"/>
      </w:pPr>
      <w:hyperlink r:id="rId12">
        <w:r w:rsidR="00313617">
          <w:rPr>
            <w:rStyle w:val="CollegamentoInternet"/>
            <w:rFonts w:ascii="Arial" w:hAnsi="Arial"/>
            <w:color w:val="auto"/>
            <w:sz w:val="22"/>
          </w:rPr>
          <w:t>www.renolit.com</w:t>
        </w:r>
      </w:hyperlink>
      <w:r w:rsidR="00313617">
        <w:rPr>
          <w:rFonts w:ascii="Arial" w:hAnsi="Arial"/>
          <w:sz w:val="22"/>
        </w:rPr>
        <w:t xml:space="preserve"> ꟾ </w:t>
      </w:r>
      <w:hyperlink r:id="rId13">
        <w:r w:rsidR="00313617">
          <w:rPr>
            <w:rStyle w:val="CollegamentoInternet"/>
            <w:rFonts w:ascii="Arial" w:hAnsi="Arial"/>
            <w:color w:val="auto"/>
            <w:sz w:val="22"/>
          </w:rPr>
          <w:t>Twitter</w:t>
        </w:r>
      </w:hyperlink>
      <w:r w:rsidR="00313617">
        <w:rPr>
          <w:rFonts w:ascii="Arial" w:hAnsi="Arial"/>
          <w:sz w:val="22"/>
        </w:rPr>
        <w:t xml:space="preserve"> ꟾ </w:t>
      </w:r>
      <w:hyperlink r:id="rId14">
        <w:r w:rsidR="00313617">
          <w:rPr>
            <w:rStyle w:val="CollegamentoInternet"/>
            <w:rFonts w:ascii="Arial" w:hAnsi="Arial"/>
            <w:color w:val="auto"/>
            <w:sz w:val="22"/>
          </w:rPr>
          <w:t>Facebook</w:t>
        </w:r>
      </w:hyperlink>
      <w:r w:rsidR="00313617">
        <w:rPr>
          <w:rFonts w:ascii="Arial" w:hAnsi="Arial"/>
          <w:sz w:val="22"/>
        </w:rPr>
        <w:t xml:space="preserve"> ꟾ </w:t>
      </w:r>
      <w:hyperlink r:id="rId15">
        <w:r w:rsidR="00313617">
          <w:rPr>
            <w:rStyle w:val="CollegamentoInternet"/>
            <w:rFonts w:ascii="Arial" w:hAnsi="Arial"/>
            <w:color w:val="auto"/>
            <w:sz w:val="22"/>
          </w:rPr>
          <w:t>LinkedIn</w:t>
        </w:r>
      </w:hyperlink>
    </w:p>
    <w:p w14:paraId="10FA5F47" w14:textId="77777777" w:rsidR="0032738E" w:rsidRDefault="0032738E">
      <w:pPr>
        <w:tabs>
          <w:tab w:val="left" w:pos="9000"/>
        </w:tabs>
        <w:spacing w:line="320" w:lineRule="exact"/>
        <w:ind w:right="1557"/>
        <w:rPr>
          <w:rFonts w:ascii="Arial" w:eastAsia="Calibri" w:hAnsi="Arial" w:cs="Arial"/>
          <w:sz w:val="22"/>
        </w:rPr>
      </w:pPr>
    </w:p>
    <w:p w14:paraId="7025D027" w14:textId="77777777" w:rsidR="0032738E" w:rsidRDefault="0032738E">
      <w:pPr>
        <w:tabs>
          <w:tab w:val="left" w:pos="9000"/>
        </w:tabs>
        <w:spacing w:line="320" w:lineRule="exact"/>
        <w:ind w:right="1557"/>
        <w:rPr>
          <w:rFonts w:ascii="Arial" w:eastAsia="Calibri" w:hAnsi="Arial" w:cs="Arial"/>
          <w:sz w:val="22"/>
        </w:rPr>
      </w:pPr>
    </w:p>
    <w:p w14:paraId="75AF4C32" w14:textId="77777777" w:rsidR="0032738E" w:rsidRDefault="0032738E">
      <w:pPr>
        <w:tabs>
          <w:tab w:val="left" w:pos="9000"/>
        </w:tabs>
        <w:spacing w:line="320" w:lineRule="exact"/>
        <w:ind w:right="1557"/>
      </w:pPr>
    </w:p>
    <w:sectPr w:rsidR="0032738E">
      <w:headerReference w:type="default" r:id="rId16"/>
      <w:footerReference w:type="default" r:id="rId17"/>
      <w:pgSz w:w="11906" w:h="16838"/>
      <w:pgMar w:top="2696" w:right="1418" w:bottom="1134"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5962" w14:textId="77777777" w:rsidR="008B259C" w:rsidRDefault="008B259C">
      <w:r>
        <w:separator/>
      </w:r>
    </w:p>
  </w:endnote>
  <w:endnote w:type="continuationSeparator" w:id="0">
    <w:p w14:paraId="0B9B47A2" w14:textId="77777777" w:rsidR="008B259C" w:rsidRDefault="008B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 Sans Serif Pro">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ABDD" w14:textId="77777777" w:rsidR="0032738E" w:rsidRDefault="00313617">
    <w:pPr>
      <w:pStyle w:val="P68B1DB1-Footer11"/>
      <w:ind w:right="360"/>
    </w:pPr>
    <w:r>
      <w:rPr>
        <w:noProof/>
      </w:rPr>
      <mc:AlternateContent>
        <mc:Choice Requires="wps">
          <w:drawing>
            <wp:anchor distT="0" distB="0" distL="0" distR="0" simplePos="0" relativeHeight="7" behindDoc="1" locked="0" layoutInCell="1" allowOverlap="1" wp14:anchorId="57ABB9A9" wp14:editId="71FE5E1C">
              <wp:simplePos x="0" y="0"/>
              <wp:positionH relativeFrom="page">
                <wp:posOffset>6616065</wp:posOffset>
              </wp:positionH>
              <wp:positionV relativeFrom="paragraph">
                <wp:align>bottom</wp:align>
              </wp:positionV>
              <wp:extent cx="100330" cy="175260"/>
              <wp:effectExtent l="0" t="0" r="0" b="0"/>
              <wp:wrapSquare wrapText="largest"/>
              <wp:docPr id="4" name="Cornice2"/>
              <wp:cNvGraphicFramePr/>
              <a:graphic xmlns:a="http://schemas.openxmlformats.org/drawingml/2006/main">
                <a:graphicData uri="http://schemas.microsoft.com/office/word/2010/wordprocessingShape">
                  <wps:wsp>
                    <wps:cNvSpPr/>
                    <wps:spPr>
                      <a:xfrm>
                        <a:off x="0" y="0"/>
                        <a:ext cx="99720" cy="174600"/>
                      </a:xfrm>
                      <a:prstGeom prst="rect">
                        <a:avLst/>
                      </a:prstGeom>
                      <a:noFill/>
                      <a:ln>
                        <a:noFill/>
                      </a:ln>
                    </wps:spPr>
                    <wps:style>
                      <a:lnRef idx="0">
                        <a:scrgbClr r="0" g="0" b="0"/>
                      </a:lnRef>
                      <a:fillRef idx="0">
                        <a:scrgbClr r="0" g="0" b="0"/>
                      </a:fillRef>
                      <a:effectRef idx="0">
                        <a:scrgbClr r="0" g="0" b="0"/>
                      </a:effectRef>
                      <a:fontRef idx="minor"/>
                    </wps:style>
                    <wps:txbx>
                      <w:txbxContent>
                        <w:p w14:paraId="52C2C86C" w14:textId="77777777" w:rsidR="0032738E" w:rsidRDefault="00313617">
                          <w:pPr>
                            <w:pStyle w:val="Piedepgina"/>
                          </w:pPr>
                          <w:r>
                            <w:rPr>
                              <w:rStyle w:val="Numerodipagina"/>
                              <w:rFonts w:ascii="Arial" w:eastAsia="Times New Roman" w:hAnsi="Arial" w:cs="Arial"/>
                              <w:b/>
                              <w:color w:val="000000"/>
                              <w:sz w:val="20"/>
                            </w:rPr>
                            <w:fldChar w:fldCharType="begin"/>
                          </w:r>
                          <w:r>
                            <w:rPr>
                              <w:rStyle w:val="Numerodipagina"/>
                              <w:rFonts w:ascii="Arial" w:eastAsia="Times New Roman" w:hAnsi="Arial" w:cs="Arial"/>
                              <w:b/>
                              <w:sz w:val="20"/>
                            </w:rPr>
                            <w:instrText>PAGE</w:instrText>
                          </w:r>
                          <w:r>
                            <w:rPr>
                              <w:rStyle w:val="Numerodipagina"/>
                              <w:rFonts w:ascii="Arial" w:eastAsia="Times New Roman" w:hAnsi="Arial" w:cs="Arial"/>
                              <w:b/>
                              <w:sz w:val="20"/>
                            </w:rPr>
                            <w:fldChar w:fldCharType="separate"/>
                          </w:r>
                          <w:r>
                            <w:rPr>
                              <w:rStyle w:val="Numerodipagina"/>
                              <w:rFonts w:ascii="Arial" w:eastAsia="Times New Roman" w:hAnsi="Arial" w:cs="Arial"/>
                              <w:b/>
                              <w:sz w:val="20"/>
                            </w:rPr>
                            <w:t>3</w:t>
                          </w:r>
                          <w:r>
                            <w:rPr>
                              <w:rStyle w:val="Numerodipagina"/>
                              <w:rFonts w:ascii="Arial" w:eastAsia="Times New Roman" w:hAnsi="Arial" w:cs="Arial"/>
                              <w:b/>
                              <w:sz w:val="20"/>
                            </w:rPr>
                            <w:fldChar w:fldCharType="end"/>
                          </w:r>
                        </w:p>
                      </w:txbxContent>
                    </wps:txbx>
                    <wps:bodyPr lIns="0" tIns="0" rIns="0" bIns="0">
                      <a:noAutofit/>
                    </wps:bodyPr>
                  </wps:wsp>
                </a:graphicData>
              </a:graphic>
            </wp:anchor>
          </w:drawing>
        </mc:Choice>
        <mc:Fallback>
          <w:pict>
            <v:rect w14:anchorId="57ABB9A9" id="Cornice2" o:spid="_x0000_s1027" style="position:absolute;margin-left:520.95pt;margin-top:0;width:7.9pt;height:13.8pt;z-index:-503316473;visibility:visible;mso-wrap-style:square;mso-wrap-distance-left:0;mso-wrap-distance-top:0;mso-wrap-distance-right:0;mso-wrap-distance-bottom:0;mso-position-horizontal:absolute;mso-position-horizontal-relative:page;mso-position-vertical:bottom;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qKwQEAAOkDAAAOAAAAZHJzL2Uyb0RvYy54bWysU9tu2zAMfR+wfxD0vtgJhnY14hTDig4D&#10;hq1Ytw+QZSkWIIkCpcbO349SHGeXpxZ9kSmK55A8pLe3k7PsoDAa8C1fr2rOlJfQG79v+a+f9+8+&#10;cBaT8L2w4FXLjyry293bN9sxNGoDA9heISMSH5sxtHxIKTRVFeWgnIgrCMrTowZ0ItEV91WPYiR2&#10;Z6tNXV9VI2AfEKSKkbx3p0e+K/xaK5m+ax1VYrblVFsqJ5azy2e124pmjyIMRs5liBdU4YTxlHSh&#10;uhNJsCc0/1E5IxEi6LSS4CrQ2khVeqBu1vU/3TwOIqjSC4kTwyJTfD1a+e3wGB6QZBhDbCKZuYtJ&#10;o8tfqo9NRazjIpaaEpPkvLm53pCikl7W1++v6qJldcEGjOmzAsey0XKkURSFxOFrTJSPQs8hOZWH&#10;e2NtGYf1fzkoMHuqS4HFSkercpz1P5Rmpi91ZkeUuO8+WWSnMdMeUpnnYRcyAuRATQmfiZ0hGa3K&#10;dj0Tv4BKfvBpwTvjAfM6nvo8dZcbTVM3zePpoD8+ILNfPG1A3uazgWejm41M7+HjUwJtitiZ6QSf&#10;M9A+lRnMu58X9s97ibr8obvfAAAA//8DAFBLAwQUAAYACAAAACEAdKkHld8AAAAJAQAADwAAAGRy&#10;cy9kb3ducmV2LnhtbEyPzU7DMBCE70i8g7VI3KjdCpomxKkqflSOpUUq3NxkSSLsdRS7TeDp2Z7g&#10;OJrRzDf5cnRWnLAPrScN04kCgVT6qqVaw9vu+WYBIkRDlbGeUMM3BlgWlxe5ySo/0CuetrEWXEIh&#10;MxqaGLtMylA26EyY+A6JvU/fOxNZ9rWsejNwubNyptRcOtMSLzSmw4cGy6/t0WlYL7rV+4v/GWr7&#10;9LHeb/bp4y6NWl9fjat7EBHH+BeGMz6jQ8FMB3+kKgjLWt1OU85q4EtnX90lCYiDhlkyB1nk8v+D&#10;4hcAAP//AwBQSwECLQAUAAYACAAAACEAtoM4kv4AAADhAQAAEwAAAAAAAAAAAAAAAAAAAAAAW0Nv&#10;bnRlbnRfVHlwZXNdLnhtbFBLAQItABQABgAIAAAAIQA4/SH/1gAAAJQBAAALAAAAAAAAAAAAAAAA&#10;AC8BAABfcmVscy8ucmVsc1BLAQItABQABgAIAAAAIQB6hyqKwQEAAOkDAAAOAAAAAAAAAAAAAAAA&#10;AC4CAABkcnMvZTJvRG9jLnhtbFBLAQItABQABgAIAAAAIQB0qQeV3wAAAAkBAAAPAAAAAAAAAAAA&#10;AAAAABsEAABkcnMvZG93bnJldi54bWxQSwUGAAAAAAQABADzAAAAJwUAAAAA&#10;" filled="f" stroked="f">
              <v:textbox inset="0,0,0,0">
                <w:txbxContent>
                  <w:p w14:paraId="52C2C86C" w14:textId="77777777" w:rsidR="0032738E" w:rsidRDefault="00313617">
                    <w:pPr>
                      <w:pStyle w:val="Piedepgina"/>
                    </w:pPr>
                    <w:r>
                      <w:rPr>
                        <w:rStyle w:val="Numerodipagina"/>
                        <w:rFonts w:ascii="Arial" w:eastAsia="Times New Roman" w:hAnsi="Arial" w:cs="Arial"/>
                        <w:b/>
                        <w:color w:val="000000"/>
                        <w:sz w:val="20"/>
                      </w:rPr>
                      <w:fldChar w:fldCharType="begin"/>
                    </w:r>
                    <w:r>
                      <w:rPr>
                        <w:rStyle w:val="Numerodipagina"/>
                        <w:rFonts w:ascii="Arial" w:eastAsia="Times New Roman" w:hAnsi="Arial" w:cs="Arial"/>
                        <w:b/>
                        <w:sz w:val="20"/>
                      </w:rPr>
                      <w:instrText>PAGE</w:instrText>
                    </w:r>
                    <w:r>
                      <w:rPr>
                        <w:rStyle w:val="Numerodipagina"/>
                        <w:rFonts w:ascii="Arial" w:eastAsia="Times New Roman" w:hAnsi="Arial" w:cs="Arial"/>
                        <w:b/>
                        <w:sz w:val="20"/>
                      </w:rPr>
                      <w:fldChar w:fldCharType="separate"/>
                    </w:r>
                    <w:r>
                      <w:rPr>
                        <w:rStyle w:val="Numerodipagina"/>
                        <w:rFonts w:ascii="Arial" w:eastAsia="Times New Roman" w:hAnsi="Arial" w:cs="Arial"/>
                        <w:b/>
                        <w:sz w:val="20"/>
                      </w:rPr>
                      <w:t>3</w:t>
                    </w:r>
                    <w:r>
                      <w:rPr>
                        <w:rStyle w:val="Numerodipagina"/>
                        <w:rFonts w:ascii="Arial" w:eastAsia="Times New Roman" w:hAnsi="Arial" w:cs="Arial"/>
                        <w:b/>
                        <w:sz w:val="20"/>
                      </w:rPr>
                      <w:fldChar w:fldCharType="end"/>
                    </w:r>
                  </w:p>
                </w:txbxContent>
              </v:textbox>
              <w10:wrap type="square" side="largest" anchorx="page"/>
            </v:rect>
          </w:pict>
        </mc:Fallback>
      </mc:AlternateContent>
    </w:r>
    <w:r>
      <w:rPr>
        <w:noProof/>
      </w:rPr>
      <mc:AlternateContent>
        <mc:Choice Requires="wps">
          <w:drawing>
            <wp:anchor distT="0" distB="0" distL="114935" distR="114935" simplePos="0" relativeHeight="10" behindDoc="1" locked="0" layoutInCell="1" allowOverlap="1" wp14:anchorId="466D5095" wp14:editId="6AB93A12">
              <wp:simplePos x="0" y="0"/>
              <wp:positionH relativeFrom="column">
                <wp:posOffset>5112385</wp:posOffset>
              </wp:positionH>
              <wp:positionV relativeFrom="paragraph">
                <wp:posOffset>-1778635</wp:posOffset>
              </wp:positionV>
              <wp:extent cx="2202180" cy="373380"/>
              <wp:effectExtent l="0" t="0" r="0" b="0"/>
              <wp:wrapSquare wrapText="bothSides"/>
              <wp:docPr id="6" name="Forma1"/>
              <wp:cNvGraphicFramePr/>
              <a:graphic xmlns:a="http://schemas.openxmlformats.org/drawingml/2006/main">
                <a:graphicData uri="http://schemas.microsoft.com/office/word/2010/wordprocessingShape">
                  <wps:wsp>
                    <wps:cNvSpPr/>
                    <wps:spPr>
                      <a:xfrm rot="5400000">
                        <a:off x="0" y="0"/>
                        <a:ext cx="2201400" cy="372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73AD889" w14:textId="77777777" w:rsidR="0032738E" w:rsidRDefault="00313617">
                          <w:pPr>
                            <w:pStyle w:val="P68B1DB1-Contenutocornice10"/>
                          </w:pPr>
                          <w:r>
                            <w:t xml:space="preserve">Com.7 </w:t>
                          </w:r>
                          <w:r>
                            <w:t>rev.1 spd.7 (222.018) IT</w:t>
                          </w:r>
                        </w:p>
                      </w:txbxContent>
                    </wps:txbx>
                    <wps:bodyPr lIns="45720" tIns="91440" rIns="45720" bIns="91440">
                      <a:noAutofit/>
                    </wps:bodyPr>
                  </wps:wsp>
                </a:graphicData>
              </a:graphic>
            </wp:anchor>
          </w:drawing>
        </mc:Choice>
        <mc:Fallback>
          <w:pict>
            <v:rect w14:anchorId="466D5095" id="Forma1" o:spid="_x0000_s1028" style="position:absolute;margin-left:402.55pt;margin-top:-140.05pt;width:173.4pt;height:29.4pt;rotation:90;z-index:-50331647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14wEAADkEAAAOAAAAZHJzL2Uyb0RvYy54bWysU1FvEzEMfkfiP0R5p9ce3caqXifEVISE&#10;YGLjB6S5pBcpF0dO1l7/PY57aws8DZGHyI7tz/4ce3k39F7sDCYHoZGzyVQKEzS0Lmwb+fNp/e6D&#10;FCmr0CoPwTTyYJK8W719s9zHhamhA98aFAQS0mIfG9nlHBdVlXRnepUmEE0gowXsVSYVt1WLak/o&#10;va/q6fS62gO2EUGblOj1/miUK8a31uj83dpksvCNpNoy38j3ptzVaqkWW1Sxc3osQ/1DFb1ygZKe&#10;oO5VVuIZ3V9QvdMICWyeaOgrsNZpwxyIzWz6B5vHTkXDXKg5KZ7alP4frP62e4wPSG3Yx7RIJBYW&#10;g8VeIFC3rubTcpgbVSsGbt3h1DozZKHpsabyyVUKTbb3N/U1yQRaHbEKZsSUPxvoRREaifQ1jKp2&#10;X1M+ur64FPcE3rVr5z0ruN188ih2ir5xzWdE/83Nh+IcoIQdEctLdWbGUj54U/x8+GGscC1T4ix6&#10;THOcDxpg4vMyJcSEA4qjJfxXxo4hJdrwWL4y/hTE+SHkU3zvAiB344JdEfOwGYgebWWxlpcNtIcH&#10;FP5LoAmaX93UZSNYuZ3N56TgpWVzYSlZA3x8zmAdf9YZbmwwzSd/97hLZQEudfY6b/zqFwAAAP//&#10;AwBQSwMEFAAGAAgAAAAhAMTDL3/jAAAADQEAAA8AAABkcnMvZG93bnJldi54bWxMjz1PwzAQhnck&#10;/oN1SGytkxIRksapaEUHNtqiSt3c+IgD8TmK3STw63En2O7j0XvPFavJtGzA3jWWBMTzCBhSZVVD&#10;tYD3w3b2BMx5SUq2llDANzpYlbc3hcyVHWmHw97XLISQy6UA7X2Xc+4qjUa6ue2Qwu7D9kb60PY1&#10;V70cQ7hp+SKKHrmRDYULWna40Vh97S9GgHpd/wzrjXt7+TwcT3w3xlt9ioW4v5uel8A8Tv4Phqt+&#10;UIcyOJ3thZRjrYAsyeKACpgliyRUVySK0gzYOczS9AF4WfD/X5S/AAAA//8DAFBLAQItABQABgAI&#10;AAAAIQC2gziS/gAAAOEBAAATAAAAAAAAAAAAAAAAAAAAAABbQ29udGVudF9UeXBlc10ueG1sUEsB&#10;Ai0AFAAGAAgAAAAhADj9If/WAAAAlAEAAAsAAAAAAAAAAAAAAAAALwEAAF9yZWxzLy5yZWxzUEsB&#10;Ai0AFAAGAAgAAAAhAIAuX/XjAQAAOQQAAA4AAAAAAAAAAAAAAAAALgIAAGRycy9lMm9Eb2MueG1s&#10;UEsBAi0AFAAGAAgAAAAhAMTDL3/jAAAADQEAAA8AAAAAAAAAAAAAAAAAPQQAAGRycy9kb3ducmV2&#10;LnhtbFBLBQYAAAAABAAEAPMAAABNBQAAAAA=&#10;" stroked="f">
              <v:textbox inset="3.6pt,7.2pt,3.6pt,7.2pt">
                <w:txbxContent>
                  <w:p w14:paraId="473AD889" w14:textId="77777777" w:rsidR="0032738E" w:rsidRDefault="00313617">
                    <w:pPr>
                      <w:pStyle w:val="P68B1DB1-Contenutocornice10"/>
                    </w:pPr>
                    <w:r>
                      <w:t xml:space="preserve">Com.7 </w:t>
                    </w:r>
                    <w:r>
                      <w:t>rev.1 spd.7 (222.018) IT</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A0C9" w14:textId="77777777" w:rsidR="008B259C" w:rsidRDefault="008B259C">
      <w:r>
        <w:separator/>
      </w:r>
    </w:p>
  </w:footnote>
  <w:footnote w:type="continuationSeparator" w:id="0">
    <w:p w14:paraId="603D49CC" w14:textId="77777777" w:rsidR="008B259C" w:rsidRDefault="008B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2466" w14:textId="77777777" w:rsidR="0032738E" w:rsidRDefault="00313617">
    <w:r>
      <w:rPr>
        <w:noProof/>
      </w:rPr>
      <w:drawing>
        <wp:anchor distT="0" distB="0" distL="0" distR="0" simplePos="0" relativeHeight="4" behindDoc="1" locked="0" layoutInCell="1" allowOverlap="1" wp14:anchorId="6B20C841" wp14:editId="63AF5062">
          <wp:simplePos x="0" y="0"/>
          <wp:positionH relativeFrom="column">
            <wp:posOffset>4914900</wp:posOffset>
          </wp:positionH>
          <wp:positionV relativeFrom="paragraph">
            <wp:posOffset>-26035</wp:posOffset>
          </wp:positionV>
          <wp:extent cx="755650" cy="1136650"/>
          <wp:effectExtent l="0" t="0" r="0" b="0"/>
          <wp:wrapNone/>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pic:cNvPicPr>
                    <a:picLocks noChangeAspect="1" noChangeArrowheads="1"/>
                  </pic:cNvPicPr>
                </pic:nvPicPr>
                <pic:blipFill>
                  <a:blip r:embed="rId1"/>
                  <a:srcRect l="-95" t="-63" r="-95" b="-63"/>
                  <a:stretch>
                    <a:fillRect/>
                  </a:stretch>
                </pic:blipFill>
                <pic:spPr bwMode="auto">
                  <a:xfrm>
                    <a:off x="0" y="0"/>
                    <a:ext cx="755650" cy="1136650"/>
                  </a:xfrm>
                  <a:prstGeom prst="rect">
                    <a:avLst/>
                  </a:prstGeom>
                </pic:spPr>
              </pic:pic>
            </a:graphicData>
          </a:graphic>
        </wp:anchor>
      </w:drawing>
    </w:r>
    <w:r>
      <w:rPr>
        <w:rFonts w:ascii="Arial" w:hAnsi="Calibri"/>
        <w:b/>
        <w:sz w:val="22"/>
      </w:rPr>
      <w:t>RENOLIT IB</w:t>
    </w:r>
    <w:r>
      <w:rPr>
        <w:rFonts w:ascii="Arial" w:hAnsi="Calibri"/>
        <w:b/>
        <w:sz w:val="22"/>
      </w:rPr>
      <w:t>É</w:t>
    </w:r>
    <w:r>
      <w:rPr>
        <w:rFonts w:ascii="Arial" w:hAnsi="Calibri"/>
        <w:b/>
        <w:sz w:val="22"/>
      </w:rPr>
      <w:t>RICA, S.A.</w:t>
    </w:r>
  </w:p>
  <w:p w14:paraId="7AC52D3A" w14:textId="77777777" w:rsidR="0032738E" w:rsidRDefault="0032738E">
    <w:pPr>
      <w:rPr>
        <w:rFonts w:eastAsia="Times New Roman" w:cs="Times New Roman"/>
        <w:b/>
      </w:rPr>
    </w:pPr>
  </w:p>
  <w:p w14:paraId="7964F18B" w14:textId="77777777" w:rsidR="0032738E" w:rsidRDefault="0032738E">
    <w:pPr>
      <w:pStyle w:val="Encabezado"/>
      <w:rPr>
        <w:rFonts w:eastAsia="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8E"/>
    <w:rsid w:val="00050AFA"/>
    <w:rsid w:val="00157008"/>
    <w:rsid w:val="003113A0"/>
    <w:rsid w:val="00313617"/>
    <w:rsid w:val="0032738E"/>
    <w:rsid w:val="00422BE2"/>
    <w:rsid w:val="008B259C"/>
    <w:rsid w:val="008F4B75"/>
    <w:rsid w:val="00A31584"/>
    <w:rsid w:val="00BB7345"/>
    <w:rsid w:val="00CC5F1C"/>
    <w:rsid w:val="00DB422F"/>
    <w:rsid w:val="00E34297"/>
    <w:rsid w:val="00F4233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5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lang w:val="sv-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SimSun;宋体" w:hAnsi="Times New Roman" w:cs="Vrind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Numerodipagina">
    <w:name w:val="Numero di pagina"/>
    <w:rPr>
      <w:rFonts w:cs="Times New Roman"/>
    </w:rPr>
  </w:style>
  <w:style w:type="character" w:styleId="Refdecomentario">
    <w:name w:val="annotation reference"/>
    <w:qFormat/>
    <w:rPr>
      <w:sz w:val="16"/>
    </w:rPr>
  </w:style>
  <w:style w:type="character" w:customStyle="1" w:styleId="CollegamentoInternet">
    <w:name w:val="Collegamento Internet"/>
    <w:rPr>
      <w:color w:val="0000FF"/>
      <w:u w:val="single"/>
    </w:rPr>
  </w:style>
  <w:style w:type="character" w:customStyle="1" w:styleId="LauraSchied">
    <w:name w:val="Laura Schied"/>
    <w:qFormat/>
    <w:rPr>
      <w:rFonts w:ascii="Arial" w:hAnsi="Arial" w:cs="Arial"/>
      <w:color w:val="000000"/>
      <w:sz w:val="20"/>
    </w:rPr>
  </w:style>
  <w:style w:type="character" w:customStyle="1" w:styleId="PreformattatoHTMLCarattere">
    <w:name w:val="Preformattato HTML Carattere"/>
    <w:qFormat/>
    <w:rPr>
      <w:rFonts w:ascii="Courier New" w:hAnsi="Courier New" w:cs="Courier New"/>
    </w:rPr>
  </w:style>
  <w:style w:type="character" w:customStyle="1" w:styleId="Menzionenonrisolta1">
    <w:name w:val="Menzione non risolta1"/>
    <w:qFormat/>
    <w:rPr>
      <w:color w:val="605E5C"/>
      <w:shd w:val="clear" w:color="auto" w:fill="E1DFDD"/>
    </w:rPr>
  </w:style>
  <w:style w:type="character" w:customStyle="1" w:styleId="tlid-translation">
    <w:name w:val="tlid-translation"/>
    <w:qFormat/>
  </w:style>
  <w:style w:type="character" w:customStyle="1" w:styleId="CollegamentoInternetvisitato">
    <w:name w:val="Collegamento Internet visitato"/>
    <w:rPr>
      <w:color w:val="800080"/>
      <w:u w:val="single"/>
    </w:rPr>
  </w:style>
  <w:style w:type="character" w:customStyle="1" w:styleId="Enfasiforte">
    <w:name w:val="Enfasi forte"/>
    <w:qFormat/>
    <w:rPr>
      <w:b/>
    </w:rPr>
  </w:style>
  <w:style w:type="character" w:customStyle="1" w:styleId="Numerazionerighe">
    <w:name w:val="Numerazione righe"/>
  </w:style>
  <w:style w:type="character" w:customStyle="1" w:styleId="ListLabel1">
    <w:name w:val="ListLabel 1"/>
    <w:qFormat/>
    <w:rPr>
      <w:rFonts w:ascii="Arial" w:eastAsia="Times New Roman" w:hAnsi="Arial" w:cs="Arial"/>
      <w:sz w:val="16"/>
    </w:rPr>
  </w:style>
  <w:style w:type="character" w:customStyle="1" w:styleId="ListLabel2">
    <w:name w:val="ListLabel 2"/>
    <w:qFormat/>
    <w:rPr>
      <w:rFonts w:ascii="Arial" w:eastAsia="Times New Roman" w:hAnsi="Arial" w:cs="Arial"/>
      <w:sz w:val="16"/>
    </w:rPr>
  </w:style>
  <w:style w:type="character" w:customStyle="1" w:styleId="ListLabel3">
    <w:name w:val="ListLabel 3"/>
    <w:qFormat/>
    <w:rPr>
      <w:rFonts w:ascii="Arial" w:eastAsia="Times New Roman" w:hAnsi="Arial" w:cs="Arial"/>
      <w:sz w:val="16"/>
    </w:rPr>
  </w:style>
  <w:style w:type="character" w:customStyle="1" w:styleId="ListLabel4">
    <w:name w:val="ListLabel 4"/>
    <w:qFormat/>
    <w:rPr>
      <w:rFonts w:ascii="Arial" w:eastAsia="Calibri" w:hAnsi="Arial" w:cs="Arial"/>
      <w:sz w:val="22"/>
    </w:rPr>
  </w:style>
  <w:style w:type="character" w:customStyle="1" w:styleId="ListLabel5">
    <w:name w:val="ListLabel 5"/>
    <w:qFormat/>
    <w:rPr>
      <w:rFonts w:ascii="Arial" w:eastAsia="Times New Roman" w:hAnsi="Arial" w:cs="Arial"/>
      <w:sz w:val="16"/>
    </w:rPr>
  </w:style>
  <w:style w:type="character" w:customStyle="1" w:styleId="ListLabel6">
    <w:name w:val="ListLabel 6"/>
    <w:qFormat/>
    <w:rPr>
      <w:rFonts w:ascii="Arial" w:eastAsia="Times New Roman" w:hAnsi="Arial" w:cs="Arial"/>
      <w:sz w:val="16"/>
    </w:rPr>
  </w:style>
  <w:style w:type="character" w:customStyle="1" w:styleId="ListLabel7">
    <w:name w:val="ListLabel 7"/>
    <w:qFormat/>
    <w:rPr>
      <w:rFonts w:ascii="Arial" w:eastAsia="Times New Roman" w:hAnsi="Arial" w:cs="Arial"/>
      <w:sz w:val="16"/>
    </w:rPr>
  </w:style>
  <w:style w:type="character" w:customStyle="1" w:styleId="ListLabel8">
    <w:name w:val="ListLabel 8"/>
    <w:qFormat/>
    <w:rPr>
      <w:rFonts w:eastAsia="Arial" w:cs="Arial"/>
      <w:b/>
      <w:sz w:val="22"/>
    </w:rPr>
  </w:style>
  <w:style w:type="character" w:customStyle="1" w:styleId="ListLabel9">
    <w:name w:val="ListLabel 9"/>
    <w:qFormat/>
    <w:rPr>
      <w:rFonts w:ascii="Arial" w:eastAsia="Calibri" w:hAnsi="Arial" w:cs="Arial"/>
      <w:sz w:val="22"/>
    </w:rPr>
  </w:style>
  <w:style w:type="character" w:customStyle="1" w:styleId="A6">
    <w:name w:val="A6"/>
    <w:uiPriority w:val="99"/>
    <w:qFormat/>
    <w:rsid w:val="005C1E28"/>
    <w:rPr>
      <w:rFonts w:cs="Rotis Sans Serif Pro"/>
      <w:color w:val="57585A"/>
      <w:sz w:val="18"/>
    </w:rPr>
  </w:style>
  <w:style w:type="character" w:customStyle="1" w:styleId="ListLabel10">
    <w:name w:val="ListLabel 10"/>
    <w:qFormat/>
    <w:rPr>
      <w:rFonts w:ascii="Arial" w:eastAsia="Times New Roman" w:hAnsi="Arial" w:cs="Arial"/>
      <w:sz w:val="16"/>
    </w:rPr>
  </w:style>
  <w:style w:type="character" w:customStyle="1" w:styleId="ListLabel11">
    <w:name w:val="ListLabel 11"/>
    <w:qFormat/>
    <w:rPr>
      <w:rFonts w:ascii="Arial" w:eastAsia="Times New Roman" w:hAnsi="Arial" w:cs="Arial"/>
      <w:sz w:val="16"/>
    </w:rPr>
  </w:style>
  <w:style w:type="character" w:customStyle="1" w:styleId="ListLabel12">
    <w:name w:val="ListLabel 12"/>
    <w:qFormat/>
    <w:rPr>
      <w:rFonts w:ascii="Arial" w:eastAsia="Times New Roman" w:hAnsi="Arial" w:cs="Arial"/>
      <w:sz w:val="16"/>
    </w:rPr>
  </w:style>
  <w:style w:type="character" w:customStyle="1" w:styleId="ListLabel13">
    <w:name w:val="ListLabel 13"/>
    <w:qFormat/>
    <w:rPr>
      <w:rFonts w:eastAsia="Arial"/>
      <w:b/>
    </w:rPr>
  </w:style>
  <w:style w:type="character" w:customStyle="1" w:styleId="ListLabel14">
    <w:name w:val="ListLabel 14"/>
    <w:qFormat/>
    <w:rPr>
      <w:rFonts w:ascii="Arial" w:eastAsia="Calibri" w:hAnsi="Arial" w:cs="Arial"/>
      <w:sz w:val="22"/>
    </w:rPr>
  </w:style>
  <w:style w:type="character" w:customStyle="1" w:styleId="ListLabel15">
    <w:name w:val="ListLabel 15"/>
    <w:qFormat/>
    <w:rPr>
      <w:rFonts w:ascii="Arial" w:eastAsia="Times New Roman" w:hAnsi="Arial" w:cs="Arial"/>
      <w:sz w:val="16"/>
    </w:rPr>
  </w:style>
  <w:style w:type="character" w:customStyle="1" w:styleId="ListLabel16">
    <w:name w:val="ListLabel 16"/>
    <w:qFormat/>
    <w:rPr>
      <w:rFonts w:ascii="Arial" w:eastAsia="Times New Roman" w:hAnsi="Arial" w:cs="Arial"/>
      <w:sz w:val="16"/>
    </w:rPr>
  </w:style>
  <w:style w:type="character" w:customStyle="1" w:styleId="ListLabel17">
    <w:name w:val="ListLabel 17"/>
    <w:qFormat/>
    <w:rPr>
      <w:rFonts w:ascii="Arial" w:eastAsia="Times New Roman" w:hAnsi="Arial" w:cs="Arial"/>
      <w:sz w:val="16"/>
    </w:rPr>
  </w:style>
  <w:style w:type="character" w:customStyle="1" w:styleId="ListLabel18">
    <w:name w:val="ListLabel 18"/>
    <w:qFormat/>
    <w:rPr>
      <w:rFonts w:eastAsia="Arial"/>
      <w:b/>
    </w:rPr>
  </w:style>
  <w:style w:type="character" w:customStyle="1" w:styleId="ListLabel19">
    <w:name w:val="ListLabel 19"/>
    <w:qFormat/>
    <w:rPr>
      <w:rFonts w:ascii="Arial" w:eastAsia="Calibri" w:hAnsi="Arial" w:cs="Arial"/>
      <w:sz w:val="22"/>
    </w:rPr>
  </w:style>
  <w:style w:type="character" w:customStyle="1" w:styleId="ListLabel20">
    <w:name w:val="ListLabel 20"/>
    <w:qFormat/>
    <w:rPr>
      <w:rFonts w:ascii="Arial" w:eastAsia="Times New Roman" w:hAnsi="Arial" w:cs="Arial"/>
      <w:sz w:val="16"/>
    </w:rPr>
  </w:style>
  <w:style w:type="character" w:customStyle="1" w:styleId="ListLabel21">
    <w:name w:val="ListLabel 21"/>
    <w:qFormat/>
    <w:rPr>
      <w:rFonts w:ascii="Arial" w:eastAsia="Times New Roman" w:hAnsi="Arial" w:cs="Arial"/>
      <w:sz w:val="16"/>
    </w:rPr>
  </w:style>
  <w:style w:type="character" w:customStyle="1" w:styleId="ListLabel22">
    <w:name w:val="ListLabel 22"/>
    <w:qFormat/>
    <w:rPr>
      <w:rFonts w:ascii="Arial" w:eastAsia="Times New Roman" w:hAnsi="Arial" w:cs="Arial"/>
      <w:sz w:val="16"/>
    </w:rPr>
  </w:style>
  <w:style w:type="character" w:customStyle="1" w:styleId="ListLabel23">
    <w:name w:val="ListLabel 23"/>
    <w:qFormat/>
    <w:rPr>
      <w:rFonts w:eastAsia="Arial"/>
      <w:b/>
    </w:rPr>
  </w:style>
  <w:style w:type="character" w:customStyle="1" w:styleId="ListLabel24">
    <w:name w:val="ListLabel 24"/>
    <w:qFormat/>
    <w:rPr>
      <w:rFonts w:ascii="Arial" w:eastAsia="Calibri" w:hAnsi="Arial" w:cs="Arial"/>
      <w:sz w:val="22"/>
    </w:rPr>
  </w:style>
  <w:style w:type="character" w:customStyle="1" w:styleId="ListLabel25">
    <w:name w:val="ListLabel 25"/>
    <w:qFormat/>
    <w:rPr>
      <w:rFonts w:ascii="Arial" w:eastAsia="Times New Roman" w:hAnsi="Arial" w:cs="Arial"/>
      <w:sz w:val="16"/>
    </w:rPr>
  </w:style>
  <w:style w:type="character" w:customStyle="1" w:styleId="ListLabel26">
    <w:name w:val="ListLabel 26"/>
    <w:qFormat/>
    <w:rPr>
      <w:rFonts w:ascii="Arial" w:eastAsia="Times New Roman" w:hAnsi="Arial" w:cs="Arial"/>
      <w:sz w:val="16"/>
    </w:rPr>
  </w:style>
  <w:style w:type="character" w:customStyle="1" w:styleId="ListLabel27">
    <w:name w:val="ListLabel 27"/>
    <w:qFormat/>
    <w:rPr>
      <w:rFonts w:ascii="Arial" w:eastAsia="Times New Roman" w:hAnsi="Arial" w:cs="Arial"/>
      <w:sz w:val="16"/>
    </w:rPr>
  </w:style>
  <w:style w:type="character" w:customStyle="1" w:styleId="ListLabel28">
    <w:name w:val="ListLabel 28"/>
    <w:qFormat/>
    <w:rPr>
      <w:rFonts w:eastAsia="Arial"/>
      <w:b/>
    </w:rPr>
  </w:style>
  <w:style w:type="character" w:customStyle="1" w:styleId="ListLabel29">
    <w:name w:val="ListLabel 29"/>
    <w:qFormat/>
    <w:rPr>
      <w:rFonts w:ascii="Arial" w:eastAsia="Calibri" w:hAnsi="Arial" w:cs="Arial"/>
      <w:sz w:val="22"/>
    </w:rPr>
  </w:style>
  <w:style w:type="character" w:customStyle="1" w:styleId="ListLabel30">
    <w:name w:val="ListLabel 30"/>
    <w:qFormat/>
    <w:rPr>
      <w:rFonts w:ascii="Arial" w:eastAsia="Times New Roman" w:hAnsi="Arial" w:cs="Arial"/>
      <w:sz w:val="16"/>
    </w:rPr>
  </w:style>
  <w:style w:type="character" w:customStyle="1" w:styleId="ListLabel31">
    <w:name w:val="ListLabel 31"/>
    <w:qFormat/>
    <w:rPr>
      <w:rFonts w:ascii="Arial" w:eastAsia="Times New Roman" w:hAnsi="Arial" w:cs="Arial"/>
      <w:sz w:val="16"/>
    </w:rPr>
  </w:style>
  <w:style w:type="character" w:customStyle="1" w:styleId="ListLabel32">
    <w:name w:val="ListLabel 32"/>
    <w:qFormat/>
    <w:rPr>
      <w:rFonts w:ascii="Arial" w:eastAsia="Times New Roman" w:hAnsi="Arial" w:cs="Arial"/>
      <w:sz w:val="16"/>
    </w:rPr>
  </w:style>
  <w:style w:type="character" w:customStyle="1" w:styleId="ListLabel33">
    <w:name w:val="ListLabel 33"/>
    <w:qFormat/>
    <w:rPr>
      <w:rFonts w:ascii="Arial" w:eastAsia="Calibri" w:hAnsi="Arial" w:cs="Arial"/>
      <w:sz w:val="22"/>
    </w:rPr>
  </w:style>
  <w:style w:type="character" w:customStyle="1" w:styleId="ListLabel34">
    <w:name w:val="ListLabel 34"/>
    <w:qFormat/>
    <w:rPr>
      <w:rFonts w:ascii="Arial" w:eastAsia="Times New Roman" w:hAnsi="Arial" w:cs="Arial"/>
      <w:sz w:val="16"/>
    </w:rPr>
  </w:style>
  <w:style w:type="character" w:customStyle="1" w:styleId="ListLabel35">
    <w:name w:val="ListLabel 35"/>
    <w:qFormat/>
    <w:rPr>
      <w:rFonts w:ascii="Arial" w:eastAsia="Times New Roman" w:hAnsi="Arial" w:cs="Arial"/>
      <w:sz w:val="16"/>
    </w:rPr>
  </w:style>
  <w:style w:type="character" w:customStyle="1" w:styleId="ListLabel36">
    <w:name w:val="ListLabel 36"/>
    <w:qFormat/>
    <w:rPr>
      <w:rFonts w:ascii="Arial" w:eastAsia="Times New Roman" w:hAnsi="Arial" w:cs="Arial"/>
      <w:sz w:val="16"/>
    </w:rPr>
  </w:style>
  <w:style w:type="character" w:customStyle="1" w:styleId="ListLabel37">
    <w:name w:val="ListLabel 37"/>
    <w:qFormat/>
    <w:rPr>
      <w:rFonts w:ascii="Arial" w:eastAsia="Calibri" w:hAnsi="Arial" w:cs="Arial"/>
      <w:sz w:val="22"/>
    </w:rPr>
  </w:style>
  <w:style w:type="character" w:customStyle="1" w:styleId="ListLabel38">
    <w:name w:val="ListLabel 38"/>
    <w:qFormat/>
    <w:rPr>
      <w:rFonts w:ascii="Arial" w:eastAsia="Times New Roman" w:hAnsi="Arial" w:cs="Arial"/>
      <w:sz w:val="16"/>
    </w:rPr>
  </w:style>
  <w:style w:type="character" w:customStyle="1" w:styleId="ListLabel39">
    <w:name w:val="ListLabel 39"/>
    <w:qFormat/>
    <w:rPr>
      <w:rFonts w:ascii="Arial" w:eastAsia="Times New Roman" w:hAnsi="Arial" w:cs="Arial"/>
      <w:sz w:val="16"/>
    </w:rPr>
  </w:style>
  <w:style w:type="character" w:customStyle="1" w:styleId="ListLabel40">
    <w:name w:val="ListLabel 40"/>
    <w:qFormat/>
    <w:rPr>
      <w:rFonts w:ascii="Arial" w:eastAsia="Times New Roman" w:hAnsi="Arial" w:cs="Arial"/>
      <w:sz w:val="16"/>
    </w:rPr>
  </w:style>
  <w:style w:type="character" w:customStyle="1" w:styleId="ListLabel41">
    <w:name w:val="ListLabel 41"/>
    <w:qFormat/>
    <w:rPr>
      <w:rFonts w:ascii="Arial" w:eastAsia="Calibri" w:hAnsi="Arial" w:cs="Arial"/>
      <w:color w:val="auto"/>
      <w:sz w:val="22"/>
    </w:rPr>
  </w:style>
  <w:style w:type="character" w:customStyle="1" w:styleId="ListLabel42">
    <w:name w:val="ListLabel 42"/>
    <w:qFormat/>
    <w:rPr>
      <w:rFonts w:ascii="Arial" w:eastAsia="Times New Roman" w:hAnsi="Arial" w:cs="Arial"/>
      <w:sz w:val="16"/>
    </w:rPr>
  </w:style>
  <w:style w:type="character" w:customStyle="1" w:styleId="ListLabel43">
    <w:name w:val="ListLabel 43"/>
    <w:qFormat/>
    <w:rPr>
      <w:rFonts w:ascii="Arial" w:eastAsia="Times New Roman" w:hAnsi="Arial" w:cs="Arial"/>
      <w:sz w:val="16"/>
    </w:rPr>
  </w:style>
  <w:style w:type="character" w:customStyle="1" w:styleId="ListLabel44">
    <w:name w:val="ListLabel 44"/>
    <w:qFormat/>
    <w:rPr>
      <w:rFonts w:ascii="Arial" w:eastAsia="Times New Roman" w:hAnsi="Arial" w:cs="Arial"/>
      <w:sz w:val="16"/>
    </w:rPr>
  </w:style>
  <w:style w:type="character" w:customStyle="1" w:styleId="ListLabel45">
    <w:name w:val="ListLabel 45"/>
    <w:qFormat/>
    <w:rPr>
      <w:rFonts w:ascii="Arial" w:eastAsia="Calibri" w:hAnsi="Arial" w:cs="Arial"/>
      <w:color w:val="auto"/>
      <w:sz w:val="22"/>
    </w:rPr>
  </w:style>
  <w:style w:type="character" w:customStyle="1" w:styleId="ListLabel46">
    <w:name w:val="ListLabel 46"/>
    <w:qFormat/>
    <w:rPr>
      <w:rFonts w:ascii="Arial" w:eastAsia="Times New Roman" w:hAnsi="Arial" w:cs="Arial"/>
      <w:sz w:val="16"/>
    </w:rPr>
  </w:style>
  <w:style w:type="character" w:customStyle="1" w:styleId="ListLabel47">
    <w:name w:val="ListLabel 47"/>
    <w:qFormat/>
    <w:rPr>
      <w:rFonts w:ascii="Arial" w:eastAsia="Times New Roman" w:hAnsi="Arial" w:cs="Arial"/>
      <w:sz w:val="16"/>
    </w:rPr>
  </w:style>
  <w:style w:type="character" w:customStyle="1" w:styleId="ListLabel48">
    <w:name w:val="ListLabel 48"/>
    <w:qFormat/>
    <w:rPr>
      <w:rFonts w:ascii="Arial" w:eastAsia="Times New Roman" w:hAnsi="Arial" w:cs="Arial"/>
      <w:sz w:val="16"/>
    </w:rPr>
  </w:style>
  <w:style w:type="character" w:customStyle="1" w:styleId="ListLabel49">
    <w:name w:val="ListLabel 49"/>
    <w:qFormat/>
    <w:rPr>
      <w:rFonts w:ascii="Arial" w:eastAsia="Calibri" w:hAnsi="Arial" w:cs="Arial"/>
      <w:color w:val="auto"/>
      <w:sz w:val="22"/>
    </w:rPr>
  </w:style>
  <w:style w:type="character" w:customStyle="1" w:styleId="ListLabel50">
    <w:name w:val="ListLabel 50"/>
    <w:qFormat/>
    <w:rPr>
      <w:rFonts w:ascii="Arial" w:eastAsia="Times New Roman" w:hAnsi="Arial" w:cs="Arial"/>
      <w:sz w:val="16"/>
    </w:rPr>
  </w:style>
  <w:style w:type="character" w:customStyle="1" w:styleId="ListLabel51">
    <w:name w:val="ListLabel 51"/>
    <w:qFormat/>
    <w:rPr>
      <w:rFonts w:ascii="Arial" w:eastAsia="Times New Roman" w:hAnsi="Arial" w:cs="Arial"/>
      <w:sz w:val="16"/>
    </w:rPr>
  </w:style>
  <w:style w:type="character" w:customStyle="1" w:styleId="ListLabel52">
    <w:name w:val="ListLabel 52"/>
    <w:qFormat/>
    <w:rPr>
      <w:rFonts w:ascii="Arial" w:eastAsia="Times New Roman" w:hAnsi="Arial" w:cs="Arial"/>
      <w:sz w:val="16"/>
    </w:rPr>
  </w:style>
  <w:style w:type="character" w:customStyle="1" w:styleId="ListLabel53">
    <w:name w:val="ListLabel 53"/>
    <w:qFormat/>
    <w:rPr>
      <w:rFonts w:ascii="Arial" w:eastAsia="Calibri" w:hAnsi="Arial" w:cs="Arial"/>
      <w:color w:val="auto"/>
      <w:sz w:val="22"/>
    </w:rPr>
  </w:style>
  <w:style w:type="character" w:customStyle="1" w:styleId="ListLabel54">
    <w:name w:val="ListLabel 54"/>
    <w:qFormat/>
    <w:rPr>
      <w:rFonts w:ascii="Arial" w:eastAsia="Times New Roman" w:hAnsi="Arial" w:cs="Arial"/>
      <w:sz w:val="16"/>
    </w:rPr>
  </w:style>
  <w:style w:type="character" w:customStyle="1" w:styleId="ListLabel55">
    <w:name w:val="ListLabel 55"/>
    <w:qFormat/>
    <w:rPr>
      <w:rFonts w:ascii="Arial" w:eastAsia="Times New Roman" w:hAnsi="Arial" w:cs="Arial"/>
      <w:sz w:val="16"/>
    </w:rPr>
  </w:style>
  <w:style w:type="character" w:customStyle="1" w:styleId="ListLabel56">
    <w:name w:val="ListLabel 56"/>
    <w:qFormat/>
    <w:rPr>
      <w:rFonts w:ascii="Arial" w:eastAsia="Times New Roman" w:hAnsi="Arial" w:cs="Arial"/>
      <w:sz w:val="16"/>
    </w:rPr>
  </w:style>
  <w:style w:type="character" w:customStyle="1" w:styleId="ListLabel57">
    <w:name w:val="ListLabel 57"/>
    <w:qFormat/>
    <w:rPr>
      <w:rFonts w:ascii="Arial" w:eastAsia="Calibri" w:hAnsi="Arial" w:cs="Arial"/>
      <w:color w:val="auto"/>
      <w:sz w:val="22"/>
    </w:rPr>
  </w:style>
  <w:style w:type="character" w:customStyle="1" w:styleId="ListLabel58">
    <w:name w:val="ListLabel 58"/>
    <w:qFormat/>
    <w:rPr>
      <w:rFonts w:ascii="Arial" w:eastAsia="Times New Roman" w:hAnsi="Arial" w:cs="Arial"/>
      <w:sz w:val="16"/>
    </w:rPr>
  </w:style>
  <w:style w:type="character" w:customStyle="1" w:styleId="ListLabel59">
    <w:name w:val="ListLabel 59"/>
    <w:qFormat/>
    <w:rPr>
      <w:rFonts w:ascii="Arial" w:eastAsia="Times New Roman" w:hAnsi="Arial" w:cs="Arial"/>
      <w:sz w:val="16"/>
    </w:rPr>
  </w:style>
  <w:style w:type="character" w:customStyle="1" w:styleId="ListLabel60">
    <w:name w:val="ListLabel 60"/>
    <w:qFormat/>
    <w:rPr>
      <w:rFonts w:ascii="Arial" w:eastAsia="Times New Roman" w:hAnsi="Arial" w:cs="Arial"/>
      <w:sz w:val="16"/>
    </w:rPr>
  </w:style>
  <w:style w:type="character" w:customStyle="1" w:styleId="ListLabel61">
    <w:name w:val="ListLabel 61"/>
    <w:qFormat/>
    <w:rPr>
      <w:rFonts w:ascii="Arial" w:eastAsia="Calibri" w:hAnsi="Arial" w:cs="Arial"/>
      <w:color w:val="auto"/>
      <w:sz w:val="22"/>
    </w:rPr>
  </w:style>
  <w:style w:type="character" w:customStyle="1" w:styleId="ListLabel62">
    <w:name w:val="ListLabel 62"/>
    <w:qFormat/>
    <w:rPr>
      <w:rFonts w:ascii="Arial" w:eastAsia="Times New Roman" w:hAnsi="Arial" w:cs="Arial"/>
      <w:sz w:val="16"/>
    </w:rPr>
  </w:style>
  <w:style w:type="character" w:customStyle="1" w:styleId="ListLabel63">
    <w:name w:val="ListLabel 63"/>
    <w:qFormat/>
    <w:rPr>
      <w:rFonts w:ascii="Arial" w:eastAsia="Times New Roman" w:hAnsi="Arial" w:cs="Arial"/>
      <w:sz w:val="16"/>
    </w:rPr>
  </w:style>
  <w:style w:type="character" w:customStyle="1" w:styleId="ListLabel64">
    <w:name w:val="ListLabel 64"/>
    <w:qFormat/>
    <w:rPr>
      <w:rFonts w:ascii="Arial" w:eastAsia="Times New Roman" w:hAnsi="Arial" w:cs="Arial"/>
      <w:sz w:val="16"/>
    </w:rPr>
  </w:style>
  <w:style w:type="character" w:customStyle="1" w:styleId="ListLabel65">
    <w:name w:val="ListLabel 65"/>
    <w:qFormat/>
    <w:rPr>
      <w:rFonts w:ascii="Arial" w:eastAsia="Calibri" w:hAnsi="Arial" w:cs="Arial"/>
      <w:color w:val="auto"/>
      <w:sz w:val="22"/>
    </w:rPr>
  </w:style>
  <w:style w:type="character" w:customStyle="1" w:styleId="ListLabel66">
    <w:name w:val="ListLabel 66"/>
    <w:qFormat/>
    <w:rPr>
      <w:rFonts w:ascii="Arial" w:eastAsia="Times New Roman" w:hAnsi="Arial" w:cs="Arial"/>
      <w:sz w:val="16"/>
    </w:rPr>
  </w:style>
  <w:style w:type="character" w:customStyle="1" w:styleId="ListLabel67">
    <w:name w:val="ListLabel 67"/>
    <w:qFormat/>
    <w:rPr>
      <w:rFonts w:ascii="Arial" w:eastAsia="Times New Roman" w:hAnsi="Arial" w:cs="Arial"/>
      <w:sz w:val="16"/>
    </w:rPr>
  </w:style>
  <w:style w:type="character" w:customStyle="1" w:styleId="ListLabel68">
    <w:name w:val="ListLabel 68"/>
    <w:qFormat/>
    <w:rPr>
      <w:rFonts w:ascii="Arial" w:eastAsia="Times New Roman" w:hAnsi="Arial" w:cs="Arial"/>
      <w:sz w:val="16"/>
    </w:rPr>
  </w:style>
  <w:style w:type="character" w:customStyle="1" w:styleId="ListLabel69">
    <w:name w:val="ListLabel 69"/>
    <w:qFormat/>
    <w:rPr>
      <w:rFonts w:ascii="Arial" w:eastAsia="Calibri" w:hAnsi="Arial" w:cs="Arial"/>
      <w:color w:val="auto"/>
      <w:sz w:val="22"/>
    </w:rPr>
  </w:style>
  <w:style w:type="character" w:customStyle="1" w:styleId="ListLabel70">
    <w:name w:val="ListLabel 70"/>
    <w:qFormat/>
    <w:rPr>
      <w:rFonts w:ascii="Arial" w:eastAsia="Times New Roman" w:hAnsi="Arial" w:cs="Arial"/>
      <w:sz w:val="16"/>
    </w:rPr>
  </w:style>
  <w:style w:type="character" w:customStyle="1" w:styleId="ListLabel71">
    <w:name w:val="ListLabel 71"/>
    <w:qFormat/>
    <w:rPr>
      <w:rFonts w:ascii="Arial" w:eastAsia="Times New Roman" w:hAnsi="Arial" w:cs="Arial"/>
      <w:sz w:val="16"/>
    </w:rPr>
  </w:style>
  <w:style w:type="character" w:customStyle="1" w:styleId="ListLabel72">
    <w:name w:val="ListLabel 72"/>
    <w:qFormat/>
    <w:rPr>
      <w:rFonts w:ascii="Arial" w:eastAsia="Times New Roman" w:hAnsi="Arial" w:cs="Arial"/>
      <w:sz w:val="16"/>
    </w:rPr>
  </w:style>
  <w:style w:type="character" w:customStyle="1" w:styleId="ListLabel73">
    <w:name w:val="ListLabel 73"/>
    <w:qFormat/>
    <w:rPr>
      <w:rFonts w:ascii="Arial" w:eastAsia="Calibri" w:hAnsi="Arial" w:cs="Arial"/>
      <w:color w:val="auto"/>
      <w:sz w:val="22"/>
    </w:rPr>
  </w:style>
  <w:style w:type="character" w:customStyle="1" w:styleId="ListLabel74">
    <w:name w:val="ListLabel 74"/>
    <w:qFormat/>
    <w:rPr>
      <w:rFonts w:ascii="Arial" w:eastAsia="Times New Roman" w:hAnsi="Arial" w:cs="Arial"/>
      <w:sz w:val="16"/>
    </w:rPr>
  </w:style>
  <w:style w:type="character" w:customStyle="1" w:styleId="ListLabel75">
    <w:name w:val="ListLabel 75"/>
    <w:qFormat/>
    <w:rPr>
      <w:rFonts w:ascii="Arial" w:eastAsia="Times New Roman" w:hAnsi="Arial" w:cs="Arial"/>
      <w:sz w:val="16"/>
    </w:rPr>
  </w:style>
  <w:style w:type="character" w:customStyle="1" w:styleId="ListLabel76">
    <w:name w:val="ListLabel 76"/>
    <w:qFormat/>
    <w:rPr>
      <w:rFonts w:ascii="Arial" w:eastAsia="Times New Roman" w:hAnsi="Arial" w:cs="Arial"/>
      <w:sz w:val="16"/>
    </w:rPr>
  </w:style>
  <w:style w:type="character" w:customStyle="1" w:styleId="ListLabel77">
    <w:name w:val="ListLabel 77"/>
    <w:qFormat/>
    <w:rPr>
      <w:rFonts w:ascii="Arial" w:eastAsia="Calibri" w:hAnsi="Arial" w:cs="Arial"/>
      <w:color w:val="auto"/>
      <w:sz w:val="22"/>
    </w:rPr>
  </w:style>
  <w:style w:type="character" w:customStyle="1" w:styleId="ListLabel78">
    <w:name w:val="ListLabel 78"/>
    <w:qFormat/>
    <w:rPr>
      <w:rFonts w:ascii="Arial" w:eastAsia="Times New Roman" w:hAnsi="Arial" w:cs="Arial"/>
      <w:sz w:val="16"/>
    </w:rPr>
  </w:style>
  <w:style w:type="character" w:customStyle="1" w:styleId="ListLabel79">
    <w:name w:val="ListLabel 79"/>
    <w:qFormat/>
    <w:rPr>
      <w:rFonts w:ascii="Arial" w:eastAsia="Times New Roman" w:hAnsi="Arial" w:cs="Arial"/>
      <w:sz w:val="16"/>
    </w:rPr>
  </w:style>
  <w:style w:type="character" w:customStyle="1" w:styleId="ListLabel80">
    <w:name w:val="ListLabel 80"/>
    <w:qFormat/>
    <w:rPr>
      <w:rFonts w:ascii="Arial" w:eastAsia="Times New Roman" w:hAnsi="Arial" w:cs="Arial"/>
      <w:sz w:val="16"/>
    </w:rPr>
  </w:style>
  <w:style w:type="character" w:customStyle="1" w:styleId="ListLabel81">
    <w:name w:val="ListLabel 81"/>
    <w:qFormat/>
    <w:rPr>
      <w:rFonts w:ascii="Arial" w:eastAsia="Calibri" w:hAnsi="Arial" w:cs="Arial"/>
      <w:color w:val="auto"/>
      <w:sz w:val="22"/>
    </w:rPr>
  </w:style>
  <w:style w:type="character" w:customStyle="1" w:styleId="ListLabel82">
    <w:name w:val="ListLabel 82"/>
    <w:qFormat/>
    <w:rPr>
      <w:rFonts w:ascii="Arial" w:eastAsia="Times New Roman" w:hAnsi="Arial" w:cs="Arial"/>
      <w:sz w:val="16"/>
    </w:rPr>
  </w:style>
  <w:style w:type="character" w:customStyle="1" w:styleId="ListLabel83">
    <w:name w:val="ListLabel 83"/>
    <w:qFormat/>
    <w:rPr>
      <w:rFonts w:ascii="Arial" w:eastAsia="Times New Roman" w:hAnsi="Arial" w:cs="Arial"/>
      <w:sz w:val="16"/>
    </w:rPr>
  </w:style>
  <w:style w:type="character" w:customStyle="1" w:styleId="ListLabel84">
    <w:name w:val="ListLabel 84"/>
    <w:qFormat/>
    <w:rPr>
      <w:rFonts w:ascii="Arial" w:eastAsia="Times New Roman" w:hAnsi="Arial" w:cs="Arial"/>
      <w:sz w:val="16"/>
    </w:rPr>
  </w:style>
  <w:style w:type="character" w:customStyle="1" w:styleId="ListLabel85">
    <w:name w:val="ListLabel 85"/>
    <w:qFormat/>
    <w:rPr>
      <w:rFonts w:ascii="Arial" w:eastAsia="Calibri" w:hAnsi="Arial" w:cs="Arial"/>
      <w:color w:val="auto"/>
      <w:sz w:val="22"/>
    </w:rPr>
  </w:style>
  <w:style w:type="character" w:customStyle="1" w:styleId="ListLabel86">
    <w:name w:val="ListLabel 86"/>
    <w:qFormat/>
    <w:rPr>
      <w:rFonts w:ascii="Arial" w:eastAsia="Times New Roman" w:hAnsi="Arial" w:cs="Arial"/>
      <w:sz w:val="16"/>
    </w:rPr>
  </w:style>
  <w:style w:type="character" w:customStyle="1" w:styleId="ListLabel87">
    <w:name w:val="ListLabel 87"/>
    <w:qFormat/>
    <w:rPr>
      <w:rFonts w:ascii="Arial" w:eastAsia="Times New Roman" w:hAnsi="Arial" w:cs="Arial"/>
      <w:sz w:val="16"/>
    </w:rPr>
  </w:style>
  <w:style w:type="character" w:customStyle="1" w:styleId="ListLabel88">
    <w:name w:val="ListLabel 88"/>
    <w:qFormat/>
    <w:rPr>
      <w:rFonts w:ascii="Arial" w:eastAsia="Times New Roman" w:hAnsi="Arial" w:cs="Arial"/>
      <w:sz w:val="16"/>
    </w:rPr>
  </w:style>
  <w:style w:type="character" w:customStyle="1" w:styleId="ListLabel89">
    <w:name w:val="ListLabel 89"/>
    <w:qFormat/>
    <w:rPr>
      <w:rFonts w:ascii="Arial" w:eastAsia="Calibri" w:hAnsi="Arial" w:cs="Arial"/>
      <w:color w:val="auto"/>
      <w:sz w:val="22"/>
    </w:rPr>
  </w:style>
  <w:style w:type="character" w:customStyle="1" w:styleId="ListLabel90">
    <w:name w:val="ListLabel 90"/>
    <w:qFormat/>
    <w:rPr>
      <w:rFonts w:ascii="Arial" w:eastAsia="Times New Roman" w:hAnsi="Arial" w:cs="Arial"/>
      <w:sz w:val="16"/>
    </w:rPr>
  </w:style>
  <w:style w:type="character" w:customStyle="1" w:styleId="ListLabel91">
    <w:name w:val="ListLabel 91"/>
    <w:qFormat/>
    <w:rPr>
      <w:rFonts w:ascii="Arial" w:eastAsia="Times New Roman" w:hAnsi="Arial" w:cs="Arial"/>
      <w:sz w:val="16"/>
    </w:rPr>
  </w:style>
  <w:style w:type="character" w:customStyle="1" w:styleId="ListLabel92">
    <w:name w:val="ListLabel 92"/>
    <w:qFormat/>
    <w:rPr>
      <w:rFonts w:ascii="Arial" w:eastAsia="Times New Roman" w:hAnsi="Arial" w:cs="Arial"/>
      <w:sz w:val="16"/>
    </w:rPr>
  </w:style>
  <w:style w:type="character" w:customStyle="1" w:styleId="ListLabel93">
    <w:name w:val="ListLabel 93"/>
    <w:qFormat/>
    <w:rPr>
      <w:rFonts w:ascii="Arial" w:eastAsia="Calibri" w:hAnsi="Arial" w:cs="Arial"/>
      <w:color w:val="auto"/>
      <w:sz w:val="22"/>
    </w:rPr>
  </w:style>
  <w:style w:type="character" w:customStyle="1" w:styleId="ListLabel94">
    <w:name w:val="ListLabel 94"/>
    <w:qFormat/>
    <w:rPr>
      <w:rFonts w:ascii="Arial" w:eastAsia="Times New Roman" w:hAnsi="Arial" w:cs="Arial"/>
      <w:sz w:val="16"/>
    </w:rPr>
  </w:style>
  <w:style w:type="character" w:customStyle="1" w:styleId="ListLabel95">
    <w:name w:val="ListLabel 95"/>
    <w:qFormat/>
    <w:rPr>
      <w:rFonts w:ascii="Arial" w:eastAsia="Times New Roman" w:hAnsi="Arial" w:cs="Arial"/>
      <w:sz w:val="16"/>
    </w:rPr>
  </w:style>
  <w:style w:type="character" w:customStyle="1" w:styleId="ListLabel96">
    <w:name w:val="ListLabel 96"/>
    <w:qFormat/>
    <w:rPr>
      <w:rFonts w:ascii="Arial" w:eastAsia="Times New Roman" w:hAnsi="Arial" w:cs="Arial"/>
      <w:sz w:val="16"/>
    </w:rPr>
  </w:style>
  <w:style w:type="character" w:customStyle="1" w:styleId="ListLabel97">
    <w:name w:val="ListLabel 97"/>
    <w:qFormat/>
    <w:rPr>
      <w:rFonts w:ascii="Arial" w:eastAsia="Calibri" w:hAnsi="Arial" w:cs="Arial"/>
      <w:color w:val="auto"/>
      <w:sz w:val="22"/>
    </w:rPr>
  </w:style>
  <w:style w:type="character" w:customStyle="1" w:styleId="ListLabel98">
    <w:name w:val="ListLabel 98"/>
    <w:qFormat/>
    <w:rPr>
      <w:rFonts w:ascii="Arial" w:eastAsia="Times New Roman" w:hAnsi="Arial" w:cs="Arial"/>
      <w:sz w:val="16"/>
    </w:rPr>
  </w:style>
  <w:style w:type="character" w:customStyle="1" w:styleId="ListLabel99">
    <w:name w:val="ListLabel 99"/>
    <w:qFormat/>
    <w:rPr>
      <w:rFonts w:ascii="Arial" w:eastAsia="Times New Roman" w:hAnsi="Arial" w:cs="Arial"/>
      <w:sz w:val="16"/>
    </w:rPr>
  </w:style>
  <w:style w:type="character" w:customStyle="1" w:styleId="ListLabel100">
    <w:name w:val="ListLabel 100"/>
    <w:qFormat/>
    <w:rPr>
      <w:rFonts w:ascii="Arial" w:eastAsia="Times New Roman" w:hAnsi="Arial" w:cs="Arial"/>
      <w:sz w:val="16"/>
    </w:rPr>
  </w:style>
  <w:style w:type="character" w:customStyle="1" w:styleId="ListLabel101">
    <w:name w:val="ListLabel 101"/>
    <w:qFormat/>
    <w:rPr>
      <w:rFonts w:ascii="Arial" w:eastAsia="Calibri" w:hAnsi="Arial" w:cs="Arial"/>
      <w:color w:val="auto"/>
      <w:sz w:val="22"/>
    </w:rPr>
  </w:style>
  <w:style w:type="character" w:customStyle="1" w:styleId="ListLabel102">
    <w:name w:val="ListLabel 102"/>
    <w:qFormat/>
    <w:rPr>
      <w:rFonts w:ascii="Arial" w:eastAsia="Times New Roman" w:hAnsi="Arial" w:cs="Arial"/>
      <w:sz w:val="16"/>
    </w:rPr>
  </w:style>
  <w:style w:type="character" w:customStyle="1" w:styleId="ListLabel103">
    <w:name w:val="ListLabel 103"/>
    <w:qFormat/>
    <w:rPr>
      <w:rFonts w:ascii="Arial" w:eastAsia="Times New Roman" w:hAnsi="Arial" w:cs="Arial"/>
      <w:sz w:val="16"/>
    </w:rPr>
  </w:style>
  <w:style w:type="character" w:customStyle="1" w:styleId="ListLabel104">
    <w:name w:val="ListLabel 104"/>
    <w:qFormat/>
    <w:rPr>
      <w:rFonts w:ascii="Arial" w:eastAsia="Times New Roman" w:hAnsi="Arial" w:cs="Arial"/>
      <w:sz w:val="16"/>
    </w:rPr>
  </w:style>
  <w:style w:type="character" w:customStyle="1" w:styleId="ListLabel105">
    <w:name w:val="ListLabel 105"/>
    <w:qFormat/>
    <w:rPr>
      <w:rFonts w:ascii="Arial" w:eastAsia="Calibri" w:hAnsi="Arial" w:cs="Arial"/>
      <w:color w:val="auto"/>
      <w:sz w:val="22"/>
    </w:rPr>
  </w:style>
  <w:style w:type="character" w:customStyle="1" w:styleId="ListLabel106">
    <w:name w:val="ListLabel 106"/>
    <w:qFormat/>
    <w:rPr>
      <w:rFonts w:ascii="Arial" w:eastAsia="Times New Roman" w:hAnsi="Arial" w:cs="Arial"/>
      <w:sz w:val="16"/>
    </w:rPr>
  </w:style>
  <w:style w:type="character" w:customStyle="1" w:styleId="ListLabel107">
    <w:name w:val="ListLabel 107"/>
    <w:qFormat/>
    <w:rPr>
      <w:rFonts w:ascii="Arial" w:eastAsia="Times New Roman" w:hAnsi="Arial" w:cs="Arial"/>
      <w:sz w:val="16"/>
    </w:rPr>
  </w:style>
  <w:style w:type="character" w:customStyle="1" w:styleId="ListLabel108">
    <w:name w:val="ListLabel 108"/>
    <w:qFormat/>
    <w:rPr>
      <w:rFonts w:ascii="Arial" w:eastAsia="Times New Roman" w:hAnsi="Arial" w:cs="Arial"/>
      <w:sz w:val="16"/>
    </w:rPr>
  </w:style>
  <w:style w:type="character" w:customStyle="1" w:styleId="ListLabel109">
    <w:name w:val="ListLabel 109"/>
    <w:qFormat/>
    <w:rPr>
      <w:rFonts w:ascii="Arial" w:eastAsia="Calibri" w:hAnsi="Arial" w:cs="Arial"/>
      <w:color w:val="auto"/>
      <w:sz w:val="22"/>
    </w:rPr>
  </w:style>
  <w:style w:type="paragraph" w:customStyle="1" w:styleId="Titolo1">
    <w:name w:val="Titolo1"/>
    <w:basedOn w:val="Normal"/>
    <w:next w:val="Textoindependiente"/>
    <w:qFormat/>
    <w:pPr>
      <w:keepNext/>
      <w:spacing w:before="240" w:after="120"/>
    </w:pPr>
    <w:rPr>
      <w:rFonts w:ascii="Liberation Sans" w:eastAsia="Noto Sans CJK SC" w:hAnsi="Liberation Sans" w:cs="Lohit Devanagari"/>
      <w:sz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rPr>
  </w:style>
  <w:style w:type="paragraph" w:customStyle="1" w:styleId="Indice">
    <w:name w:val="Indice"/>
    <w:basedOn w:val="Normal"/>
    <w:qFormat/>
    <w:pPr>
      <w:suppressLineNumbers/>
    </w:pPr>
    <w:rPr>
      <w:rFonts w:cs="Lohit Devanagari"/>
    </w:rPr>
  </w:style>
  <w:style w:type="paragraph" w:customStyle="1" w:styleId="Titolo10">
    <w:name w:val="Titolo1"/>
    <w:basedOn w:val="Normal"/>
    <w:qFormat/>
    <w:pPr>
      <w:keepNext/>
      <w:spacing w:before="240" w:after="120"/>
    </w:pPr>
    <w:rPr>
      <w:rFonts w:ascii="Liberation Sans" w:eastAsia="Noto Sans CJK SC" w:hAnsi="Liberation Sans" w:cs="Lohit Devanagari"/>
      <w:sz w:val="28"/>
    </w:rPr>
  </w:style>
  <w:style w:type="paragraph" w:styleId="Ttulo">
    <w:name w:val="Title"/>
    <w:basedOn w:val="Normal"/>
    <w:uiPriority w:val="10"/>
    <w:qFormat/>
    <w:pPr>
      <w:keepNext/>
      <w:spacing w:before="240" w:after="120"/>
    </w:pPr>
    <w:rPr>
      <w:rFonts w:ascii="Liberation Sans" w:eastAsia="Noto Sans CJK SC" w:hAnsi="Liberation Sans" w:cs="Lohit Devanagari"/>
      <w:sz w:val="28"/>
    </w:rPr>
  </w:style>
  <w:style w:type="paragraph" w:styleId="NormalWeb">
    <w:name w:val="Normal (Web)"/>
    <w:basedOn w:val="Normal"/>
    <w:qFormat/>
    <w:pPr>
      <w:spacing w:before="280" w:after="280"/>
    </w:pPr>
    <w:rPr>
      <w:rFonts w:cs="Times New Roman"/>
    </w:rPr>
  </w:style>
  <w:style w:type="paragraph" w:customStyle="1" w:styleId="Intestazioneepidipagina">
    <w:name w:val="Intestazione e piè di pagina"/>
    <w:basedOn w:val="Normal"/>
    <w:qFormat/>
    <w:pPr>
      <w:suppressLineNumbers/>
      <w:tabs>
        <w:tab w:val="center" w:pos="4819"/>
        <w:tab w:val="right" w:pos="9638"/>
      </w:tabs>
    </w:p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Textodeglobo">
    <w:name w:val="Balloon Text"/>
    <w:basedOn w:val="Normal"/>
    <w:qFormat/>
    <w:rPr>
      <w:rFonts w:ascii="Tahoma" w:hAnsi="Tahoma" w:cs="Tahoma"/>
      <w:sz w:val="16"/>
    </w:rPr>
  </w:style>
  <w:style w:type="paragraph" w:styleId="Textocomentario">
    <w:name w:val="annotation text"/>
    <w:basedOn w:val="Normal"/>
    <w:qFormat/>
    <w:rPr>
      <w:sz w:val="20"/>
    </w:rPr>
  </w:style>
  <w:style w:type="paragraph" w:styleId="Asuntodelcomentario">
    <w:name w:val="annotation subject"/>
    <w:basedOn w:val="Textocomentario"/>
    <w:qFormat/>
    <w:rPr>
      <w:b/>
    </w:rPr>
  </w:style>
  <w:style w:type="paragraph" w:customStyle="1" w:styleId="section1">
    <w:name w:val="section1"/>
    <w:basedOn w:val="Normal"/>
    <w:qFormat/>
    <w:pPr>
      <w:spacing w:before="280" w:after="280"/>
    </w:pPr>
    <w:rPr>
      <w:rFonts w:eastAsia="Times New Roman" w:cs="Times New Roman"/>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Contenutocornice">
    <w:name w:val="Contenuto cornice"/>
    <w:basedOn w:val="Normal"/>
    <w:qFormat/>
  </w:style>
  <w:style w:type="paragraph" w:customStyle="1" w:styleId="P68B1DB1-Contenutocornice1">
    <w:name w:val="P68B1DB1-Contenutocornice1"/>
    <w:basedOn w:val="Contenutocornice"/>
    <w:qFormat/>
    <w:rPr>
      <w:rFonts w:ascii="Arial" w:eastAsia="Times New Roman" w:hAnsi="Arial" w:cs="Arial"/>
      <w:b/>
      <w:caps/>
      <w:sz w:val="16"/>
    </w:rPr>
  </w:style>
  <w:style w:type="paragraph" w:customStyle="1" w:styleId="P68B1DB1-Contenutocornice2">
    <w:name w:val="P68B1DB1-Contenutocornice2"/>
    <w:basedOn w:val="Contenutocornice"/>
    <w:qFormat/>
    <w:rPr>
      <w:rFonts w:ascii="Arial" w:eastAsia="Times New Roman" w:hAnsi="Arial" w:cs="Arial"/>
      <w:sz w:val="16"/>
    </w:rPr>
  </w:style>
  <w:style w:type="paragraph" w:customStyle="1" w:styleId="P68B1DB1-Contenutocornice3">
    <w:name w:val="P68B1DB1-Contenutocornice3"/>
    <w:basedOn w:val="Contenutocornice"/>
    <w:qFormat/>
    <w:rPr>
      <w:rFonts w:ascii="Arial" w:eastAsia="Times New Roman" w:hAnsi="Arial" w:cs="Arial"/>
      <w:b/>
      <w:sz w:val="16"/>
    </w:rPr>
  </w:style>
  <w:style w:type="paragraph" w:customStyle="1" w:styleId="P68B1DB1-Contenutocornice4">
    <w:name w:val="P68B1DB1-Contenutocornice4"/>
    <w:basedOn w:val="Contenutocornice"/>
    <w:qFormat/>
    <w:rPr>
      <w:rFonts w:ascii="Arial" w:eastAsia="Times New Roman" w:hAnsi="Arial" w:cs="Arial"/>
    </w:rPr>
  </w:style>
  <w:style w:type="paragraph" w:customStyle="1" w:styleId="P68B1DB1-Normal5">
    <w:name w:val="P68B1DB1-Normal5"/>
    <w:basedOn w:val="Normal"/>
    <w:qFormat/>
    <w:rPr>
      <w:rFonts w:ascii="Arial" w:eastAsia="Times New Roman" w:hAnsi="Arial" w:cs="Arial"/>
      <w:b/>
      <w:smallCaps/>
      <w:sz w:val="28"/>
    </w:rPr>
  </w:style>
  <w:style w:type="paragraph" w:customStyle="1" w:styleId="P68B1DB1-Normal6">
    <w:name w:val="P68B1DB1-Normal6"/>
    <w:basedOn w:val="Normal"/>
    <w:qFormat/>
    <w:rPr>
      <w:rFonts w:ascii="Arial" w:eastAsia="Times New Roman" w:hAnsi="Arial" w:cs="Arial"/>
      <w:b/>
      <w:sz w:val="28"/>
    </w:rPr>
  </w:style>
  <w:style w:type="paragraph" w:customStyle="1" w:styleId="P68B1DB1-Normal7">
    <w:name w:val="P68B1DB1-Normal7"/>
    <w:basedOn w:val="Normal"/>
    <w:qFormat/>
    <w:rPr>
      <w:rFonts w:ascii="Arial" w:eastAsia="Times New Roman" w:hAnsi="Arial" w:cs="Arial"/>
      <w:sz w:val="22"/>
    </w:rPr>
  </w:style>
  <w:style w:type="paragraph" w:customStyle="1" w:styleId="P68B1DB1-Normal8">
    <w:name w:val="P68B1DB1-Normal8"/>
    <w:basedOn w:val="Normal"/>
    <w:qFormat/>
    <w:rPr>
      <w:rFonts w:ascii="Arial" w:eastAsia="Times New Roman" w:hAnsi="Arial" w:cs="Arial"/>
      <w:i/>
      <w:sz w:val="22"/>
    </w:rPr>
  </w:style>
  <w:style w:type="paragraph" w:customStyle="1" w:styleId="P68B1DB1-Normal9">
    <w:name w:val="P68B1DB1-Normal9"/>
    <w:basedOn w:val="Normal"/>
    <w:qFormat/>
    <w:rPr>
      <w:rFonts w:ascii="Arial" w:eastAsia="Times New Roman" w:hAnsi="Arial" w:cs="Arial"/>
      <w:sz w:val="20"/>
    </w:rPr>
  </w:style>
  <w:style w:type="paragraph" w:customStyle="1" w:styleId="P68B1DB1-Contenutocornice10">
    <w:name w:val="P68B1DB1-Contenutocornice10"/>
    <w:basedOn w:val="Contenutocornice"/>
    <w:qFormat/>
    <w:rPr>
      <w:rFonts w:ascii="Helvetica" w:hAnsi="Helvetica" w:cs="Helvetica"/>
      <w:color w:val="000000"/>
      <w:kern w:val="2"/>
      <w:sz w:val="14"/>
    </w:rPr>
  </w:style>
  <w:style w:type="paragraph" w:customStyle="1" w:styleId="P68B1DB1-Footer11">
    <w:name w:val="P68B1DB1-Footer11"/>
    <w:basedOn w:val="Piedepgina"/>
    <w:qFormat/>
    <w:rPr>
      <w:rFonts w:eastAsia="Times New Roman" w:cs="Times New Roma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customStyle="1" w:styleId="P68B1DB1-P68B1DB1Contenutocornice11">
    <w:name w:val="P68B1DB1-P68B1DB1Contenutocornice11"/>
    <w:basedOn w:val="P68B1DB1-Contenutocornice1"/>
    <w:rPr>
      <w:rFonts w:hAnsi="Calibri"/>
    </w:rPr>
  </w:style>
  <w:style w:type="paragraph" w:customStyle="1" w:styleId="P68B1DB1-Normal2">
    <w:name w:val="P68B1DB1-Normal2"/>
    <w:basedOn w:val="Normal"/>
    <w:rPr>
      <w:rFonts w:ascii="Arial" w:hAnsi="Arial" w:cs="Arial"/>
      <w:b/>
      <w:sz w:val="28"/>
    </w:rPr>
  </w:style>
  <w:style w:type="paragraph" w:customStyle="1" w:styleId="P68B1DB1-Normal3">
    <w:name w:val="P68B1DB1-Normal3"/>
    <w:basedOn w:val="Normal"/>
    <w:rPr>
      <w:rFonts w:ascii="Arial" w:eastAsia="Arial" w:hAnsi="Arial" w:cs="Arial"/>
      <w:b/>
      <w:sz w:val="28"/>
    </w:rPr>
  </w:style>
  <w:style w:type="paragraph" w:styleId="Revisin">
    <w:name w:val="Revision"/>
    <w:hidden/>
    <w:uiPriority w:val="99"/>
    <w:semiHidden/>
    <w:rsid w:val="00BB7345"/>
    <w:rPr>
      <w:rFonts w:ascii="Times New Roman" w:eastAsia="SimSun;宋体" w:hAnsi="Times New Roman" w:cs="Vrind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cella@soluzionegroup.com" TargetMode="External"/><Relationship Id="rId13" Type="http://schemas.openxmlformats.org/officeDocument/2006/relationships/hyperlink" Target="http://www.twitter.com/RENOLITGrou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in@soluzionegroup.com" TargetMode="External"/><Relationship Id="rId12" Type="http://schemas.openxmlformats.org/officeDocument/2006/relationships/hyperlink" Target="http://www.renolit.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daria.barbieri@renolit.com" TargetMode="External"/><Relationship Id="rId11" Type="http://schemas.openxmlformats.org/officeDocument/2006/relationships/hyperlink" Target="mailto:corcella@soluzionegroup.com" TargetMode="External"/><Relationship Id="rId5" Type="http://schemas.openxmlformats.org/officeDocument/2006/relationships/endnotes" Target="endnotes.xml"/><Relationship Id="rId15" Type="http://schemas.openxmlformats.org/officeDocument/2006/relationships/hyperlink" Target="http://www.linkedin.com/company/RENOLITgroup" TargetMode="External"/><Relationship Id="rId10" Type="http://schemas.openxmlformats.org/officeDocument/2006/relationships/hyperlink" Target="mailto:martin@soluzionegroup.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daria.barbieri@renolit.com" TargetMode="External"/><Relationship Id="rId14" Type="http://schemas.openxmlformats.org/officeDocument/2006/relationships/hyperlink" Target="https://www.facebook.com/RENOLIT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4368</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2022-10-21T14:30:00Z</dcterms:created>
  <dcterms:modified xsi:type="dcterms:W3CDTF">2022-10-21T14:30:00Z</dcterms:modified>
  <dc:language/>
</cp:coreProperties>
</file>